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center"/>
        <w:textAlignment w:val="center"/>
        <w:rPr>
          <w:rFonts w:hint="eastAsia" w:ascii="宋体" w:hAnsi="宋体" w:eastAsia="宋体" w:cs="宋体"/>
          <w:i w:val="0"/>
          <w:iCs w:val="0"/>
          <w:caps w:val="0"/>
          <w:color w:val="333333"/>
          <w:spacing w:val="0"/>
          <w:sz w:val="31"/>
          <w:szCs w:val="31"/>
        </w:rPr>
      </w:pPr>
      <w:r>
        <w:rPr>
          <w:rStyle w:val="7"/>
          <w:rFonts w:ascii="方正小标宋简体" w:hAnsi="方正小标宋简体" w:eastAsia="方正小标宋简体" w:cs="方正小标宋简体"/>
          <w:i w:val="0"/>
          <w:iCs w:val="0"/>
          <w:caps w:val="0"/>
          <w:color w:val="333333"/>
          <w:spacing w:val="0"/>
          <w:sz w:val="43"/>
          <w:szCs w:val="43"/>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center"/>
        <w:rPr>
          <w:rFonts w:hint="default" w:ascii="宋体" w:hAnsi="宋体" w:eastAsia="方正小标宋简体" w:cs="宋体"/>
          <w:i w:val="0"/>
          <w:iCs w:val="0"/>
          <w:caps w:val="0"/>
          <w:color w:val="333333"/>
          <w:spacing w:val="0"/>
          <w:sz w:val="31"/>
          <w:szCs w:val="31"/>
          <w:lang w:val="en-US" w:eastAsia="zh-CN"/>
        </w:rPr>
      </w:pPr>
      <w:r>
        <w:rPr>
          <w:rStyle w:val="7"/>
          <w:rFonts w:hint="eastAsia" w:ascii="方正小标宋简体" w:hAnsi="方正小标宋简体" w:eastAsia="方正小标宋简体" w:cs="方正小标宋简体"/>
          <w:i w:val="0"/>
          <w:iCs w:val="0"/>
          <w:caps w:val="0"/>
          <w:color w:val="333333"/>
          <w:spacing w:val="0"/>
          <w:sz w:val="31"/>
          <w:szCs w:val="31"/>
          <w:shd w:val="clear" w:fill="FFFFFF"/>
          <w:lang w:eastAsia="zh-CN"/>
        </w:rPr>
        <w:t>芷江侗族自治</w:t>
      </w:r>
      <w:r>
        <w:rPr>
          <w:rStyle w:val="7"/>
          <w:rFonts w:hint="default" w:ascii="方正小标宋简体" w:hAnsi="方正小标宋简体" w:eastAsia="方正小标宋简体" w:cs="方正小标宋简体"/>
          <w:i w:val="0"/>
          <w:iCs w:val="0"/>
          <w:caps w:val="0"/>
          <w:color w:val="333333"/>
          <w:spacing w:val="0"/>
          <w:sz w:val="31"/>
          <w:szCs w:val="31"/>
          <w:shd w:val="clear" w:fill="FFFFFF"/>
        </w:rPr>
        <w:t>县</w:t>
      </w:r>
      <w:r>
        <w:rPr>
          <w:rStyle w:val="7"/>
          <w:rFonts w:hint="eastAsia" w:ascii="方正小标宋简体" w:hAnsi="方正小标宋简体" w:eastAsia="方正小标宋简体" w:cs="方正小标宋简体"/>
          <w:i w:val="0"/>
          <w:iCs w:val="0"/>
          <w:caps w:val="0"/>
          <w:color w:val="333333"/>
          <w:spacing w:val="0"/>
          <w:sz w:val="31"/>
          <w:szCs w:val="31"/>
          <w:shd w:val="clear" w:fill="FFFFFF"/>
          <w:lang w:val="en-US" w:eastAsia="zh-CN"/>
        </w:rPr>
        <w:t>公安局</w:t>
      </w:r>
      <w:r>
        <w:rPr>
          <w:rStyle w:val="7"/>
          <w:rFonts w:hint="default" w:ascii="方正小标宋简体" w:hAnsi="方正小标宋简体" w:eastAsia="方正小标宋简体" w:cs="方正小标宋简体"/>
          <w:i w:val="0"/>
          <w:iCs w:val="0"/>
          <w:caps w:val="0"/>
          <w:color w:val="333333"/>
          <w:spacing w:val="0"/>
          <w:sz w:val="31"/>
          <w:szCs w:val="31"/>
          <w:shd w:val="clear" w:fill="FFFFFF"/>
        </w:rPr>
        <w:t>申请</w:t>
      </w:r>
      <w:r>
        <w:rPr>
          <w:rStyle w:val="7"/>
          <w:rFonts w:hint="eastAsia" w:ascii="方正小标宋简体" w:hAnsi="方正小标宋简体" w:eastAsia="方正小标宋简体" w:cs="方正小标宋简体"/>
          <w:i w:val="0"/>
          <w:iCs w:val="0"/>
          <w:caps w:val="0"/>
          <w:color w:val="333333"/>
          <w:spacing w:val="0"/>
          <w:sz w:val="31"/>
          <w:szCs w:val="31"/>
          <w:shd w:val="clear" w:fill="FFFFFF"/>
          <w:lang w:val="en-US" w:eastAsia="zh-CN"/>
        </w:rPr>
        <w:t>旅馆业特种行业许可</w:t>
      </w:r>
      <w:r>
        <w:rPr>
          <w:rStyle w:val="7"/>
          <w:rFonts w:hint="default" w:ascii="方正小标宋简体" w:hAnsi="方正小标宋简体" w:eastAsia="方正小标宋简体" w:cs="方正小标宋简体"/>
          <w:i w:val="0"/>
          <w:iCs w:val="0"/>
          <w:caps w:val="0"/>
          <w:color w:val="333333"/>
          <w:spacing w:val="0"/>
          <w:sz w:val="31"/>
          <w:szCs w:val="31"/>
          <w:shd w:val="clear" w:fill="FFFFFF"/>
        </w:rPr>
        <w:t>推行告知承诺制工作</w:t>
      </w:r>
      <w:r>
        <w:rPr>
          <w:rStyle w:val="7"/>
          <w:rFonts w:hint="eastAsia" w:ascii="方正小标宋简体" w:hAnsi="方正小标宋简体" w:eastAsia="方正小标宋简体" w:cs="方正小标宋简体"/>
          <w:i w:val="0"/>
          <w:iCs w:val="0"/>
          <w:caps w:val="0"/>
          <w:color w:val="333333"/>
          <w:spacing w:val="0"/>
          <w:sz w:val="31"/>
          <w:szCs w:val="31"/>
          <w:shd w:val="clear" w:fill="FFFFFF"/>
          <w:lang w:val="en-US" w:eastAsia="zh-CN"/>
        </w:rPr>
        <w:t>指南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center"/>
        <w:rPr>
          <w:rFonts w:hint="eastAsia" w:ascii="宋体" w:hAnsi="宋体" w:eastAsia="宋体" w:cs="宋体"/>
          <w:i w:val="0"/>
          <w:iCs w:val="0"/>
          <w:caps w:val="0"/>
          <w:color w:val="333333"/>
          <w:spacing w:val="0"/>
          <w:sz w:val="31"/>
          <w:szCs w:val="31"/>
        </w:rPr>
      </w:pPr>
      <w:r>
        <w:rPr>
          <w:rFonts w:ascii="方正小标宋_GBK" w:hAnsi="方正小标宋_GBK" w:eastAsia="方正小标宋_GBK" w:cs="方正小标宋_GBK"/>
          <w:i w:val="0"/>
          <w:iCs w:val="0"/>
          <w:caps w:val="0"/>
          <w:color w:val="333333"/>
          <w:spacing w:val="0"/>
          <w:sz w:val="43"/>
          <w:szCs w:val="43"/>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宋体" w:hAnsi="宋体" w:eastAsia="宋体" w:cs="宋体"/>
          <w:i w:val="0"/>
          <w:iCs w:val="0"/>
          <w:caps w:val="0"/>
          <w:color w:val="333333"/>
          <w:spacing w:val="0"/>
          <w:sz w:val="31"/>
          <w:szCs w:val="31"/>
        </w:rPr>
      </w:pPr>
      <w:r>
        <w:rPr>
          <w:rFonts w:ascii="黑体" w:hAnsi="宋体" w:eastAsia="黑体" w:cs="黑体"/>
          <w:i w:val="0"/>
          <w:iCs w:val="0"/>
          <w:caps w:val="0"/>
          <w:color w:val="333333"/>
          <w:spacing w:val="0"/>
          <w:sz w:val="31"/>
          <w:szCs w:val="31"/>
          <w:shd w:val="clear" w:fill="FFFFFF"/>
        </w:rPr>
        <w:t>一、</w:t>
      </w:r>
      <w:r>
        <w:rPr>
          <w:rFonts w:hint="eastAsia" w:ascii="黑体" w:hAnsi="宋体" w:eastAsia="黑体" w:cs="黑体"/>
          <w:i w:val="0"/>
          <w:iCs w:val="0"/>
          <w:caps w:val="0"/>
          <w:color w:val="333333"/>
          <w:spacing w:val="0"/>
          <w:sz w:val="31"/>
          <w:szCs w:val="31"/>
          <w:shd w:val="clear" w:fill="FFFFFF"/>
        </w:rPr>
        <w:t>用于证明以下情形的证明材料可以实行告知承诺制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宋体" w:hAnsi="宋体" w:eastAsia="宋体" w:cs="宋体"/>
          <w:i w:val="0"/>
          <w:iCs w:val="0"/>
          <w:caps w:val="0"/>
          <w:color w:val="333333"/>
          <w:spacing w:val="0"/>
          <w:sz w:val="31"/>
          <w:szCs w:val="31"/>
        </w:rPr>
      </w:pPr>
      <w:r>
        <w:rPr>
          <w:rStyle w:val="7"/>
          <w:rFonts w:ascii="楷体" w:hAnsi="楷体" w:eastAsia="楷体" w:cs="楷体"/>
          <w:i w:val="0"/>
          <w:iCs w:val="0"/>
          <w:caps w:val="0"/>
          <w:color w:val="333333"/>
          <w:spacing w:val="0"/>
          <w:sz w:val="31"/>
          <w:szCs w:val="31"/>
          <w:shd w:val="clear" w:fill="FFFFFF"/>
        </w:rPr>
        <w:t>（一）</w:t>
      </w:r>
      <w:r>
        <w:rPr>
          <w:rStyle w:val="7"/>
          <w:rFonts w:hint="eastAsia" w:ascii="楷体" w:hAnsi="楷体" w:eastAsia="楷体" w:cs="楷体"/>
          <w:i w:val="0"/>
          <w:iCs w:val="0"/>
          <w:caps w:val="0"/>
          <w:color w:val="333333"/>
          <w:spacing w:val="0"/>
          <w:sz w:val="31"/>
          <w:szCs w:val="31"/>
          <w:shd w:val="clear" w:fill="FFFFFF"/>
          <w:lang w:val="en-US" w:eastAsia="zh-CN"/>
        </w:rPr>
        <w:t>消防验收合格证明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default" w:ascii="宋体" w:hAnsi="宋体" w:eastAsia="楷体" w:cs="宋体"/>
          <w:i w:val="0"/>
          <w:iCs w:val="0"/>
          <w:caps w:val="0"/>
          <w:color w:val="333333"/>
          <w:spacing w:val="0"/>
          <w:sz w:val="31"/>
          <w:szCs w:val="31"/>
          <w:lang w:val="en-US" w:eastAsia="zh-CN"/>
        </w:rPr>
      </w:pPr>
      <w:r>
        <w:rPr>
          <w:rStyle w:val="7"/>
          <w:rFonts w:hint="eastAsia" w:ascii="楷体" w:hAnsi="楷体" w:eastAsia="楷体" w:cs="楷体"/>
          <w:i w:val="0"/>
          <w:iCs w:val="0"/>
          <w:caps w:val="0"/>
          <w:color w:val="333333"/>
          <w:spacing w:val="0"/>
          <w:sz w:val="31"/>
          <w:szCs w:val="31"/>
          <w:shd w:val="clear" w:fill="FFFFFF"/>
        </w:rPr>
        <w:t>（二）</w:t>
      </w:r>
      <w:r>
        <w:rPr>
          <w:rStyle w:val="7"/>
          <w:rFonts w:hint="eastAsia" w:ascii="楷体" w:hAnsi="楷体" w:eastAsia="楷体" w:cs="楷体"/>
          <w:i w:val="0"/>
          <w:iCs w:val="0"/>
          <w:caps w:val="0"/>
          <w:color w:val="333333"/>
          <w:spacing w:val="0"/>
          <w:sz w:val="31"/>
          <w:szCs w:val="31"/>
          <w:shd w:val="clear" w:fill="FFFFFF"/>
          <w:lang w:val="en-US" w:eastAsia="zh-CN"/>
        </w:rPr>
        <w:t>房屋产权或租赁证明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宋体" w:hAnsi="宋体" w:eastAsia="宋体" w:cs="宋体"/>
          <w:i w:val="0"/>
          <w:iCs w:val="0"/>
          <w:caps w:val="0"/>
          <w:color w:val="333333"/>
          <w:spacing w:val="0"/>
          <w:sz w:val="31"/>
          <w:szCs w:val="31"/>
        </w:rPr>
      </w:pPr>
      <w:r>
        <w:rPr>
          <w:rFonts w:hint="eastAsia" w:ascii="黑体" w:hAnsi="宋体" w:eastAsia="黑体" w:cs="黑体"/>
          <w:i w:val="0"/>
          <w:iCs w:val="0"/>
          <w:caps w:val="0"/>
          <w:color w:val="333333"/>
          <w:spacing w:val="0"/>
          <w:sz w:val="31"/>
          <w:szCs w:val="31"/>
          <w:shd w:val="clear" w:fill="FFFFFF"/>
        </w:rPr>
        <w:t>二、工作流程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宋体" w:hAnsi="宋体" w:eastAsia="宋体" w:cs="宋体"/>
          <w:i w:val="0"/>
          <w:iCs w:val="0"/>
          <w:caps w:val="0"/>
          <w:color w:val="333333"/>
          <w:spacing w:val="0"/>
          <w:sz w:val="31"/>
          <w:szCs w:val="31"/>
        </w:rPr>
      </w:pPr>
      <w:r>
        <w:rPr>
          <w:rStyle w:val="7"/>
          <w:rFonts w:hint="eastAsia" w:ascii="楷体" w:hAnsi="楷体" w:eastAsia="楷体" w:cs="楷体"/>
          <w:i w:val="0"/>
          <w:iCs w:val="0"/>
          <w:caps w:val="0"/>
          <w:color w:val="333333"/>
          <w:spacing w:val="0"/>
          <w:sz w:val="31"/>
          <w:szCs w:val="31"/>
          <w:shd w:val="clear" w:fill="FFFFFF"/>
        </w:rPr>
        <w:t>（一） 申请人提交申请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宋体" w:hAnsi="宋体" w:eastAsia="宋体" w:cs="宋体"/>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1. 申请途径：现场窗口申请2. 申请人可自主选择是否采用告知承诺制方式申请</w:t>
      </w:r>
      <w:r>
        <w:rPr>
          <w:rFonts w:hint="eastAsia" w:ascii="仿宋" w:hAnsi="仿宋" w:eastAsia="仿宋" w:cs="仿宋"/>
          <w:i w:val="0"/>
          <w:iCs w:val="0"/>
          <w:caps w:val="0"/>
          <w:color w:val="333333"/>
          <w:spacing w:val="0"/>
          <w:sz w:val="31"/>
          <w:szCs w:val="31"/>
          <w:shd w:val="clear" w:fill="FFFFFF"/>
          <w:lang w:val="en-US" w:eastAsia="zh-CN"/>
        </w:rPr>
        <w:t>旅馆业特种行业许可</w:t>
      </w:r>
      <w:r>
        <w:rPr>
          <w:rFonts w:hint="eastAsia" w:ascii="仿宋" w:hAnsi="仿宋" w:eastAsia="仿宋" w:cs="仿宋"/>
          <w:i w:val="0"/>
          <w:iCs w:val="0"/>
          <w:caps w:val="0"/>
          <w:color w:val="333333"/>
          <w:spacing w:val="0"/>
          <w:sz w:val="31"/>
          <w:szCs w:val="31"/>
          <w:shd w:val="clear" w:fill="FFFFFF"/>
        </w:rPr>
        <w:t>。申请人当面办理的，</w:t>
      </w:r>
      <w:r>
        <w:rPr>
          <w:rFonts w:hint="eastAsia" w:ascii="仿宋" w:hAnsi="仿宋" w:eastAsia="仿宋" w:cs="仿宋"/>
          <w:i w:val="0"/>
          <w:iCs w:val="0"/>
          <w:caps w:val="0"/>
          <w:color w:val="333333"/>
          <w:spacing w:val="0"/>
          <w:sz w:val="31"/>
          <w:szCs w:val="31"/>
          <w:shd w:val="clear" w:fill="FFFFFF"/>
          <w:lang w:val="en-US" w:eastAsia="zh-CN"/>
        </w:rPr>
        <w:t>公安机关</w:t>
      </w:r>
      <w:r>
        <w:rPr>
          <w:rFonts w:hint="eastAsia" w:ascii="仿宋" w:hAnsi="仿宋" w:eastAsia="仿宋" w:cs="仿宋"/>
          <w:i w:val="0"/>
          <w:iCs w:val="0"/>
          <w:caps w:val="0"/>
          <w:color w:val="333333"/>
          <w:spacing w:val="0"/>
          <w:sz w:val="31"/>
          <w:szCs w:val="31"/>
          <w:shd w:val="clear" w:fill="FFFFFF"/>
        </w:rPr>
        <w:t>应当向其释明证明事项告知承诺制的适用范围、承诺内容及不实承诺的法律后果，发给告知承诺书并指导填写。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宋体" w:hAnsi="宋体" w:eastAsia="宋体" w:cs="宋体"/>
          <w:i w:val="0"/>
          <w:iCs w:val="0"/>
          <w:caps w:val="0"/>
          <w:color w:val="333333"/>
          <w:spacing w:val="0"/>
          <w:sz w:val="31"/>
          <w:szCs w:val="31"/>
        </w:rPr>
      </w:pPr>
      <w:r>
        <w:rPr>
          <w:rStyle w:val="7"/>
          <w:rFonts w:hint="eastAsia" w:ascii="楷体" w:hAnsi="楷体" w:eastAsia="楷体" w:cs="楷体"/>
          <w:i w:val="0"/>
          <w:iCs w:val="0"/>
          <w:caps w:val="0"/>
          <w:color w:val="333333"/>
          <w:spacing w:val="0"/>
          <w:sz w:val="31"/>
          <w:szCs w:val="31"/>
          <w:shd w:val="clear" w:fill="FFFFFF"/>
        </w:rPr>
        <w:t>（二）受理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宋体" w:hAnsi="宋体" w:eastAsia="宋体" w:cs="宋体"/>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1. 对申请人选择告知承诺制方式申请</w:t>
      </w:r>
      <w:r>
        <w:rPr>
          <w:rFonts w:hint="eastAsia" w:ascii="仿宋" w:hAnsi="仿宋" w:eastAsia="仿宋" w:cs="仿宋"/>
          <w:i w:val="0"/>
          <w:iCs w:val="0"/>
          <w:caps w:val="0"/>
          <w:color w:val="333333"/>
          <w:spacing w:val="0"/>
          <w:sz w:val="31"/>
          <w:szCs w:val="31"/>
          <w:shd w:val="clear" w:fill="FFFFFF"/>
          <w:lang w:val="en-US" w:eastAsia="zh-CN"/>
        </w:rPr>
        <w:t>旅馆业特种行业许可</w:t>
      </w:r>
      <w:r>
        <w:rPr>
          <w:rFonts w:hint="eastAsia" w:ascii="仿宋" w:hAnsi="仿宋" w:eastAsia="仿宋" w:cs="仿宋"/>
          <w:i w:val="0"/>
          <w:iCs w:val="0"/>
          <w:caps w:val="0"/>
          <w:color w:val="333333"/>
          <w:spacing w:val="0"/>
          <w:sz w:val="31"/>
          <w:szCs w:val="31"/>
          <w:shd w:val="clear" w:fill="FFFFFF"/>
        </w:rPr>
        <w:t>的，自接受申请之日起，应在</w:t>
      </w:r>
      <w:r>
        <w:rPr>
          <w:rFonts w:hint="eastAsia" w:ascii="仿宋" w:hAnsi="仿宋" w:eastAsia="仿宋" w:cs="仿宋"/>
          <w:i w:val="0"/>
          <w:iCs w:val="0"/>
          <w:caps w:val="0"/>
          <w:color w:val="333333"/>
          <w:spacing w:val="0"/>
          <w:sz w:val="31"/>
          <w:szCs w:val="31"/>
          <w:shd w:val="clear" w:fill="FFFFFF"/>
          <w:lang w:val="en-US" w:eastAsia="zh-CN"/>
        </w:rPr>
        <w:t>1</w:t>
      </w:r>
      <w:r>
        <w:rPr>
          <w:rFonts w:hint="eastAsia" w:ascii="仿宋" w:hAnsi="仿宋" w:eastAsia="仿宋" w:cs="仿宋"/>
          <w:i w:val="0"/>
          <w:iCs w:val="0"/>
          <w:caps w:val="0"/>
          <w:color w:val="333333"/>
          <w:spacing w:val="0"/>
          <w:sz w:val="31"/>
          <w:szCs w:val="31"/>
          <w:shd w:val="clear" w:fill="FFFFFF"/>
        </w:rPr>
        <w:t>个工作日内尽可能核实申请人是否有较严重的不良信用记录或者存在曾作出虚假承诺等情形，若存在以上情形，应告知申请人不能适用告知承诺制，并要求其提交《</w:t>
      </w:r>
      <w:r>
        <w:rPr>
          <w:rFonts w:hint="eastAsia" w:ascii="仿宋" w:hAnsi="仿宋" w:eastAsia="仿宋" w:cs="仿宋"/>
          <w:i w:val="0"/>
          <w:iCs w:val="0"/>
          <w:caps w:val="0"/>
          <w:color w:val="333333"/>
          <w:spacing w:val="0"/>
          <w:sz w:val="31"/>
          <w:szCs w:val="31"/>
          <w:shd w:val="clear" w:fill="FFFFFF"/>
          <w:lang w:val="en-US" w:eastAsia="zh-CN"/>
        </w:rPr>
        <w:t>湖南省旅馆业管理办法</w:t>
      </w:r>
      <w:r>
        <w:rPr>
          <w:rFonts w:hint="eastAsia" w:ascii="仿宋" w:hAnsi="仿宋" w:eastAsia="仿宋" w:cs="仿宋"/>
          <w:i w:val="0"/>
          <w:iCs w:val="0"/>
          <w:caps w:val="0"/>
          <w:color w:val="333333"/>
          <w:spacing w:val="0"/>
          <w:sz w:val="31"/>
          <w:szCs w:val="31"/>
          <w:shd w:val="clear" w:fill="FFFFFF"/>
        </w:rPr>
        <w:t>》所规定的证明材料。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宋体" w:hAnsi="宋体" w:eastAsia="宋体" w:cs="宋体"/>
          <w:i w:val="0"/>
          <w:iCs w:val="0"/>
          <w:caps w:val="0"/>
          <w:color w:val="333333"/>
          <w:spacing w:val="0"/>
          <w:sz w:val="31"/>
          <w:szCs w:val="31"/>
        </w:rPr>
      </w:pPr>
      <w:r>
        <w:rPr>
          <w:rStyle w:val="7"/>
          <w:rFonts w:hint="eastAsia" w:ascii="楷体" w:hAnsi="楷体" w:eastAsia="楷体" w:cs="楷体"/>
          <w:i w:val="0"/>
          <w:iCs w:val="0"/>
          <w:caps w:val="0"/>
          <w:color w:val="333333"/>
          <w:spacing w:val="0"/>
          <w:sz w:val="31"/>
          <w:szCs w:val="31"/>
          <w:shd w:val="clear" w:fill="FFFFFF"/>
        </w:rPr>
        <w:t>（三）事中事后监管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仿宋" w:hAnsi="仿宋" w:eastAsia="仿宋" w:cs="仿宋"/>
          <w:sz w:val="32"/>
          <w:szCs w:val="32"/>
        </w:rPr>
      </w:pPr>
      <w:r>
        <w:rPr>
          <w:rFonts w:hint="eastAsia" w:ascii="仿宋_GB2312" w:hAnsi="华文中宋" w:eastAsia="仿宋_GB2312"/>
          <w:sz w:val="32"/>
          <w:szCs w:val="32"/>
        </w:rPr>
        <w:t>作出行政许可决定的公安机关将在作出准予行政许可的决定并制发《特种行业许可证》之日起2个月内，对被许可人的承诺内容进行检查。发现实际情况与承诺内容不符的，公安机关将责令被许可人限期整改；被许可人拒不整改或整改后仍不符合条件的，公安机关将依法撤销行政许可，</w:t>
      </w:r>
      <w:r>
        <w:rPr>
          <w:rFonts w:hint="eastAsia" w:ascii="仿宋" w:hAnsi="仿宋" w:eastAsia="仿宋" w:cs="仿宋"/>
          <w:sz w:val="32"/>
          <w:szCs w:val="32"/>
        </w:rPr>
        <w:t>收回《特种行业许可证》，并由被许可人自行承担相应的法律责任。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宋体" w:hAnsi="宋体" w:eastAsia="宋体" w:cs="宋体"/>
          <w:i w:val="0"/>
          <w:iCs w:val="0"/>
          <w:caps w:val="0"/>
          <w:color w:val="333333"/>
          <w:spacing w:val="0"/>
          <w:sz w:val="31"/>
          <w:szCs w:val="31"/>
        </w:rPr>
      </w:pPr>
      <w:r>
        <w:rPr>
          <w:rFonts w:hint="eastAsia" w:ascii="黑体" w:hAnsi="宋体" w:eastAsia="黑体" w:cs="黑体"/>
          <w:i w:val="0"/>
          <w:iCs w:val="0"/>
          <w:caps w:val="0"/>
          <w:color w:val="333333"/>
          <w:spacing w:val="0"/>
          <w:sz w:val="31"/>
          <w:szCs w:val="31"/>
          <w:shd w:val="clear" w:fill="FFFFFF"/>
        </w:rPr>
        <w:t>三、具体要求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宋体" w:hAnsi="宋体" w:eastAsia="宋体" w:cs="宋体"/>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1.</w:t>
      </w:r>
      <w:r>
        <w:rPr>
          <w:rFonts w:hint="eastAsia" w:ascii="仿宋" w:hAnsi="仿宋" w:eastAsia="仿宋" w:cs="仿宋"/>
          <w:i w:val="0"/>
          <w:iCs w:val="0"/>
          <w:caps w:val="0"/>
          <w:color w:val="333333"/>
          <w:spacing w:val="0"/>
          <w:sz w:val="31"/>
          <w:szCs w:val="31"/>
          <w:shd w:val="clear" w:fill="FFFFFF"/>
          <w:lang w:val="en-US" w:eastAsia="zh-CN"/>
        </w:rPr>
        <w:t>旅馆业特种行业</w:t>
      </w:r>
      <w:r>
        <w:rPr>
          <w:rFonts w:hint="eastAsia" w:ascii="仿宋" w:hAnsi="仿宋" w:eastAsia="仿宋" w:cs="仿宋"/>
          <w:i w:val="0"/>
          <w:iCs w:val="0"/>
          <w:caps w:val="0"/>
          <w:color w:val="333333"/>
          <w:spacing w:val="0"/>
          <w:sz w:val="31"/>
          <w:szCs w:val="31"/>
          <w:shd w:val="clear" w:fill="FFFFFF"/>
        </w:rPr>
        <w:t>证明材料内容不可代为承诺，凡申请人要求适用告知承诺制的，应由申请人本人承诺。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630"/>
        <w:jc w:val="both"/>
        <w:textAlignment w:val="center"/>
        <w:rPr>
          <w:rFonts w:hint="eastAsia" w:ascii="宋体" w:hAnsi="宋体" w:eastAsia="宋体" w:cs="宋体"/>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2. 申请人有不良信用记录或曾作出虚假承诺等情形的，不适用告知承诺制。</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bookmarkStart w:id="0" w:name="_GoBack"/>
      <w:bookmarkEnd w:id="0"/>
      <w:r>
        <w:rPr>
          <w:rFonts w:hint="eastAsia" w:ascii="仿宋" w:hAnsi="仿宋" w:eastAsia="仿宋" w:cs="仿宋"/>
          <w:sz w:val="32"/>
          <w:szCs w:val="32"/>
          <w:lang w:val="en-US" w:eastAsia="zh-CN"/>
        </w:rPr>
        <w:t>.</w:t>
      </w:r>
      <w:r>
        <w:rPr>
          <w:rFonts w:hint="eastAsia" w:ascii="仿宋" w:hAnsi="仿宋" w:eastAsia="仿宋" w:cs="仿宋"/>
          <w:sz w:val="32"/>
          <w:szCs w:val="32"/>
        </w:rPr>
        <w:t>公安机关将建立行政许可诚信档案，在后续监管中发现被许可人没有兑现承诺的，记入行政许可诚信档案；对该被许可人今后申请旅馆业</w:t>
      </w:r>
      <w:r>
        <w:rPr>
          <w:rFonts w:hint="eastAsia" w:ascii="仿宋_GB2312" w:hAnsi="华文中宋" w:eastAsia="仿宋_GB2312"/>
          <w:sz w:val="32"/>
          <w:szCs w:val="32"/>
        </w:rPr>
        <w:t>行政许可，</w:t>
      </w:r>
      <w:r>
        <w:rPr>
          <w:rFonts w:hint="eastAsia" w:ascii="仿宋" w:hAnsi="仿宋" w:eastAsia="仿宋" w:cs="仿宋"/>
          <w:sz w:val="32"/>
          <w:szCs w:val="32"/>
        </w:rPr>
        <w:t>不再适用告知承诺的行政许可方式。</w:t>
      </w:r>
    </w:p>
    <w:p>
      <w:pPr>
        <w:keepNext w:val="0"/>
        <w:keepLines w:val="0"/>
        <w:pageBreakBefore w:val="0"/>
        <w:kinsoku/>
        <w:wordWrap/>
        <w:overflowPunct/>
        <w:topLinePunct w:val="0"/>
        <w:autoSpaceDE/>
        <w:autoSpaceDN/>
        <w:bidi w:val="0"/>
        <w:adjustRightInd/>
        <w:snapToGrid/>
        <w:spacing w:line="580" w:lineRule="exac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4MmZlZDVlNjJjODY1YmQ3YjVkMDZjZTU3MjY0YzUifQ=="/>
  </w:docVars>
  <w:rsids>
    <w:rsidRoot w:val="3BE47C16"/>
    <w:rsid w:val="05B02D9D"/>
    <w:rsid w:val="20415241"/>
    <w:rsid w:val="27092D61"/>
    <w:rsid w:val="28E47664"/>
    <w:rsid w:val="29887747"/>
    <w:rsid w:val="3BE47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1789</Words>
  <Characters>1825</Characters>
  <Lines>0</Lines>
  <Paragraphs>0</Paragraphs>
  <TotalTime>3</TotalTime>
  <ScaleCrop>false</ScaleCrop>
  <LinksUpToDate>false</LinksUpToDate>
  <CharactersWithSpaces>1848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2022-08-08T08:16:00Z</dcterms:created>
  <dc:creator>Administrator</dc:creator>
  <cp:lastModifiedBy>请问</cp:lastModifiedBy>
  <dcterms:modified xsi:type="dcterms:W3CDTF">2022-08-11T03:31:08Z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6BC6EB43F7624ABBBCCA5FA7CF06D333</vt:lpwstr>
  </property>
</Properties>
</file>