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68EF39">
      <w:pPr>
        <w:autoSpaceDE w:val="0"/>
        <w:spacing w:line="550" w:lineRule="exact"/>
        <w:jc w:val="center"/>
        <w:rPr>
          <w:rFonts w:ascii="黑体" w:hAnsi="黑体" w:eastAsia="黑体" w:cs="Times New Roman"/>
          <w:b/>
          <w:sz w:val="44"/>
          <w:szCs w:val="44"/>
        </w:rPr>
      </w:pPr>
      <w:r>
        <w:rPr>
          <w:rFonts w:ascii="黑体" w:hAnsi="黑体" w:eastAsia="黑体" w:cs="Times New Roman"/>
          <w:b/>
          <w:color w:val="000000"/>
          <w:kern w:val="0"/>
          <w:sz w:val="44"/>
          <w:szCs w:val="44"/>
        </w:rPr>
        <w:t>芷江侗族自治县</w:t>
      </w:r>
      <w:r>
        <w:rPr>
          <w:rFonts w:ascii="黑体" w:hAnsi="黑体" w:eastAsia="黑体" w:cs="Times New Roman"/>
          <w:b/>
          <w:sz w:val="44"/>
          <w:szCs w:val="44"/>
        </w:rPr>
        <w:t>2023-2025年乡村振兴</w:t>
      </w:r>
    </w:p>
    <w:p w14:paraId="1FE29D12">
      <w:pPr>
        <w:autoSpaceDE w:val="0"/>
        <w:spacing w:line="550" w:lineRule="exact"/>
        <w:jc w:val="center"/>
        <w:rPr>
          <w:rFonts w:ascii="黑体" w:hAnsi="黑体" w:eastAsia="黑体" w:cs="Times New Roman"/>
          <w:b/>
          <w:color w:val="000000"/>
          <w:kern w:val="0"/>
          <w:sz w:val="44"/>
          <w:szCs w:val="44"/>
        </w:rPr>
      </w:pPr>
      <w:r>
        <w:rPr>
          <w:rFonts w:ascii="黑体" w:hAnsi="黑体" w:eastAsia="黑体" w:cs="Times New Roman"/>
          <w:b/>
          <w:sz w:val="44"/>
          <w:szCs w:val="44"/>
        </w:rPr>
        <w:t>衔</w:t>
      </w:r>
      <w:bookmarkStart w:id="0" w:name="_GoBack"/>
      <w:bookmarkEnd w:id="0"/>
      <w:r>
        <w:rPr>
          <w:rFonts w:ascii="黑体" w:hAnsi="黑体" w:eastAsia="黑体" w:cs="Times New Roman"/>
          <w:b/>
          <w:sz w:val="44"/>
          <w:szCs w:val="44"/>
        </w:rPr>
        <w:t>接资金项目资料审核</w:t>
      </w:r>
      <w:r>
        <w:rPr>
          <w:rFonts w:ascii="黑体" w:hAnsi="黑体" w:eastAsia="黑体" w:cs="Times New Roman"/>
          <w:b/>
          <w:color w:val="000000"/>
          <w:kern w:val="0"/>
          <w:sz w:val="44"/>
          <w:szCs w:val="44"/>
        </w:rPr>
        <w:t>申报表</w:t>
      </w:r>
    </w:p>
    <w:p w14:paraId="6FC798D5">
      <w:pPr>
        <w:tabs>
          <w:tab w:val="left" w:pos="5190"/>
        </w:tabs>
        <w:topLinePunct/>
        <w:autoSpaceDE w:val="0"/>
        <w:spacing w:line="400" w:lineRule="exact"/>
        <w:rPr>
          <w:rFonts w:ascii="宋体" w:hAnsi="宋体" w:eastAsia="宋体" w:cs="Times New Roman"/>
          <w:color w:val="000000"/>
          <w:sz w:val="24"/>
          <w:szCs w:val="24"/>
        </w:rPr>
      </w:pPr>
      <w:r>
        <w:rPr>
          <w:rFonts w:hint="eastAsia" w:ascii="宋体" w:hAnsi="宋体" w:eastAsia="宋体" w:cs="Times New Roman"/>
          <w:color w:val="000000"/>
          <w:sz w:val="24"/>
          <w:szCs w:val="24"/>
        </w:rPr>
        <w:t xml:space="preserve"> </w:t>
      </w:r>
    </w:p>
    <w:p w14:paraId="564328ED">
      <w:pPr>
        <w:tabs>
          <w:tab w:val="left" w:pos="5190"/>
        </w:tabs>
        <w:topLinePunct/>
        <w:autoSpaceDE w:val="0"/>
        <w:spacing w:line="560" w:lineRule="exact"/>
        <w:rPr>
          <w:rFonts w:hint="eastAsia" w:ascii="宋体" w:hAnsi="宋体" w:eastAsia="宋体" w:cs="Times New Roman"/>
          <w:b/>
          <w:bCs/>
          <w:color w:val="000000"/>
          <w:sz w:val="24"/>
          <w:szCs w:val="24"/>
        </w:rPr>
      </w:pPr>
      <w:r>
        <w:rPr>
          <w:rFonts w:hint="eastAsia" w:ascii="宋体" w:hAnsi="宋体" w:eastAsia="宋体" w:cs="Times New Roman"/>
          <w:color w:val="000000"/>
          <w:sz w:val="24"/>
          <w:szCs w:val="24"/>
        </w:rPr>
        <w:t>填报单位：</w:t>
      </w:r>
      <w:r>
        <w:rPr>
          <w:rFonts w:hint="eastAsia" w:ascii="宋体" w:hAnsi="宋体" w:eastAsia="宋体" w:cs="Times New Roman"/>
          <w:color w:val="000000"/>
          <w:sz w:val="24"/>
          <w:szCs w:val="24"/>
        </w:rPr>
        <w:tab/>
      </w:r>
      <w:r>
        <w:rPr>
          <w:rFonts w:hint="eastAsia" w:ascii="宋体" w:hAnsi="宋体" w:eastAsia="宋体" w:cs="Times New Roman"/>
          <w:color w:val="000000"/>
          <w:sz w:val="24"/>
          <w:szCs w:val="24"/>
        </w:rPr>
        <w:t>填报日期：</w:t>
      </w:r>
    </w:p>
    <w:tbl>
      <w:tblPr>
        <w:tblStyle w:val="2"/>
        <w:tblW w:w="89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0"/>
        <w:gridCol w:w="1580"/>
        <w:gridCol w:w="1411"/>
        <w:gridCol w:w="1176"/>
        <w:gridCol w:w="1391"/>
        <w:gridCol w:w="1660"/>
      </w:tblGrid>
      <w:tr w14:paraId="7E800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5" w:hRule="atLeast"/>
          <w:jc w:val="center"/>
        </w:trPr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2A58A3">
            <w:pPr>
              <w:topLinePunct/>
              <w:autoSpaceDE w:val="0"/>
              <w:spacing w:line="300" w:lineRule="exact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审核机构名称（章）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DDDFAA">
            <w:pPr>
              <w:topLinePunct/>
              <w:autoSpaceDE w:val="0"/>
              <w:spacing w:line="300" w:lineRule="exact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35B742">
            <w:pPr>
              <w:topLinePunct/>
              <w:autoSpaceDE w:val="0"/>
              <w:spacing w:line="300" w:lineRule="exact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法人代表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E77FE7">
            <w:pPr>
              <w:topLinePunct/>
              <w:autoSpaceDE w:val="0"/>
              <w:spacing w:line="300" w:lineRule="exact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4ABDAE">
            <w:pPr>
              <w:topLinePunct/>
              <w:autoSpaceDE w:val="0"/>
              <w:spacing w:line="300" w:lineRule="exact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1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31190E">
            <w:pPr>
              <w:topLinePunct/>
              <w:autoSpaceDE w:val="0"/>
              <w:spacing w:line="300" w:lineRule="exact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</w:p>
        </w:tc>
      </w:tr>
      <w:tr w14:paraId="34F33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6" w:hRule="atLeast"/>
          <w:jc w:val="center"/>
        </w:trPr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BAED7B">
            <w:pPr>
              <w:topLinePunct/>
              <w:autoSpaceDE w:val="0"/>
              <w:spacing w:line="300" w:lineRule="exact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近</w:t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3</w:t>
            </w: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年内是否有不良记录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64A265">
            <w:pPr>
              <w:topLinePunct/>
              <w:autoSpaceDE w:val="0"/>
              <w:spacing w:line="300" w:lineRule="exact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4B2D80">
            <w:pPr>
              <w:topLinePunct/>
              <w:autoSpaceDE w:val="0"/>
              <w:spacing w:line="300" w:lineRule="exact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培训机构资产</w:t>
            </w:r>
          </w:p>
          <w:p w14:paraId="15EEC18E">
            <w:pPr>
              <w:topLinePunct/>
              <w:autoSpaceDE w:val="0"/>
              <w:spacing w:line="300" w:lineRule="exact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（万元）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ED3257">
            <w:pPr>
              <w:topLinePunct/>
              <w:autoSpaceDE w:val="0"/>
              <w:spacing w:line="300" w:lineRule="exact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D4DD13">
            <w:pPr>
              <w:topLinePunct/>
              <w:autoSpaceDE w:val="0"/>
              <w:spacing w:line="300" w:lineRule="exact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培训机构</w:t>
            </w:r>
          </w:p>
          <w:p w14:paraId="5A3453C9">
            <w:pPr>
              <w:topLinePunct/>
              <w:autoSpaceDE w:val="0"/>
              <w:spacing w:line="300" w:lineRule="exact"/>
              <w:jc w:val="center"/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面积</w:t>
            </w:r>
          </w:p>
          <w:p w14:paraId="79BC72A1">
            <w:pPr>
              <w:topLinePunct/>
              <w:autoSpaceDE w:val="0"/>
              <w:spacing w:line="300" w:lineRule="exact"/>
              <w:jc w:val="center"/>
              <w:rPr>
                <w:rFonts w:ascii="宋体" w:hAnsi="宋体" w:eastAsia="宋体" w:cs="Times New Roman"/>
                <w:color w:val="000000"/>
                <w:w w:val="89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（平方米）</w:t>
            </w:r>
          </w:p>
        </w:tc>
        <w:tc>
          <w:tcPr>
            <w:tcW w:w="1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E35394">
            <w:pPr>
              <w:topLinePunct/>
              <w:autoSpaceDE w:val="0"/>
              <w:spacing w:line="300" w:lineRule="exact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</w:p>
        </w:tc>
      </w:tr>
      <w:tr w14:paraId="6ABE8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0" w:hRule="atLeast"/>
          <w:jc w:val="center"/>
        </w:trPr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C26E12">
            <w:pPr>
              <w:topLinePunct/>
              <w:autoSpaceDE w:val="0"/>
              <w:spacing w:line="300" w:lineRule="exact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shd w:val="clear" w:color="auto" w:fill="FFFFFF"/>
              </w:rPr>
              <w:t>近三年承担涉农资料审核的情况</w:t>
            </w:r>
          </w:p>
        </w:tc>
        <w:tc>
          <w:tcPr>
            <w:tcW w:w="72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EF03F0">
            <w:pPr>
              <w:topLinePunct/>
              <w:autoSpaceDE w:val="0"/>
              <w:spacing w:line="300" w:lineRule="exact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</w:p>
          <w:p w14:paraId="3364AE81">
            <w:pPr>
              <w:topLinePunct/>
              <w:autoSpaceDE w:val="0"/>
              <w:spacing w:line="300" w:lineRule="exact"/>
              <w:ind w:firstLine="482" w:firstLineChars="200"/>
              <w:jc w:val="center"/>
              <w:rPr>
                <w:rFonts w:hint="eastAsia" w:ascii="宋体" w:hAnsi="宋体" w:eastAsia="宋体" w:cs="Times New Roman"/>
                <w:b/>
                <w:color w:val="000000"/>
                <w:sz w:val="24"/>
                <w:szCs w:val="24"/>
              </w:rPr>
            </w:pPr>
          </w:p>
          <w:p w14:paraId="75135C43">
            <w:pPr>
              <w:topLinePunct/>
              <w:autoSpaceDE w:val="0"/>
              <w:spacing w:line="300" w:lineRule="exact"/>
              <w:ind w:firstLine="482" w:firstLineChars="200"/>
              <w:jc w:val="center"/>
              <w:rPr>
                <w:rFonts w:hint="eastAsia" w:ascii="宋体" w:hAnsi="宋体" w:eastAsia="宋体" w:cs="Times New Roman"/>
                <w:b/>
                <w:color w:val="000000"/>
                <w:sz w:val="24"/>
                <w:szCs w:val="24"/>
              </w:rPr>
            </w:pPr>
          </w:p>
          <w:p w14:paraId="64E9B999">
            <w:pPr>
              <w:topLinePunct/>
              <w:autoSpaceDE w:val="0"/>
              <w:spacing w:line="300" w:lineRule="exact"/>
              <w:ind w:firstLine="482" w:firstLineChars="200"/>
              <w:jc w:val="center"/>
              <w:rPr>
                <w:rFonts w:hint="eastAsia" w:ascii="宋体" w:hAnsi="宋体" w:eastAsia="宋体" w:cs="Times New Roman"/>
                <w:b/>
                <w:color w:val="000000"/>
                <w:sz w:val="24"/>
                <w:szCs w:val="24"/>
              </w:rPr>
            </w:pPr>
          </w:p>
          <w:p w14:paraId="6FF8E19E">
            <w:pPr>
              <w:topLinePunct/>
              <w:autoSpaceDE w:val="0"/>
              <w:spacing w:line="300" w:lineRule="exact"/>
              <w:ind w:firstLine="482" w:firstLineChars="200"/>
              <w:jc w:val="center"/>
              <w:rPr>
                <w:rFonts w:hint="eastAsia" w:ascii="宋体" w:hAnsi="宋体" w:eastAsia="宋体" w:cs="Times New Roman"/>
                <w:b/>
                <w:color w:val="000000"/>
                <w:sz w:val="24"/>
                <w:szCs w:val="24"/>
              </w:rPr>
            </w:pPr>
          </w:p>
          <w:p w14:paraId="70E1D010">
            <w:pPr>
              <w:topLinePunct/>
              <w:autoSpaceDE w:val="0"/>
              <w:spacing w:line="300" w:lineRule="exact"/>
              <w:ind w:firstLine="482" w:firstLineChars="200"/>
              <w:jc w:val="center"/>
              <w:rPr>
                <w:rFonts w:hint="eastAsia" w:ascii="宋体" w:hAnsi="宋体" w:eastAsia="宋体" w:cs="Times New Roman"/>
                <w:b/>
                <w:color w:val="000000"/>
                <w:sz w:val="24"/>
                <w:szCs w:val="24"/>
              </w:rPr>
            </w:pPr>
          </w:p>
          <w:p w14:paraId="2C8CCB34">
            <w:pPr>
              <w:topLinePunct/>
              <w:autoSpaceDE w:val="0"/>
              <w:spacing w:line="300" w:lineRule="exact"/>
              <w:ind w:firstLine="482" w:firstLineChars="200"/>
              <w:jc w:val="center"/>
              <w:rPr>
                <w:rFonts w:ascii="宋体" w:hAnsi="宋体" w:eastAsia="宋体" w:cs="Times New Roman"/>
                <w:b/>
                <w:color w:val="000000"/>
                <w:sz w:val="24"/>
                <w:szCs w:val="24"/>
              </w:rPr>
            </w:pPr>
          </w:p>
        </w:tc>
      </w:tr>
      <w:tr w14:paraId="13A98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5" w:hRule="atLeast"/>
          <w:jc w:val="center"/>
        </w:trPr>
        <w:tc>
          <w:tcPr>
            <w:tcW w:w="895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ABFF7C">
            <w:pPr>
              <w:topLinePunct/>
              <w:autoSpaceDE w:val="0"/>
              <w:spacing w:line="300" w:lineRule="exact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shd w:val="clear" w:color="auto" w:fill="FFFFFF"/>
              </w:rPr>
              <w:t>申报理由：</w:t>
            </w:r>
          </w:p>
        </w:tc>
      </w:tr>
      <w:tr w14:paraId="2EAC3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8" w:hRule="atLeast"/>
          <w:jc w:val="center"/>
        </w:trPr>
        <w:tc>
          <w:tcPr>
            <w:tcW w:w="895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9ECF83">
            <w:pPr>
              <w:topLinePunct/>
              <w:autoSpaceDE w:val="0"/>
              <w:spacing w:line="300" w:lineRule="exact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县农业农村局意见：</w:t>
            </w:r>
          </w:p>
          <w:p w14:paraId="061855DB">
            <w:pPr>
              <w:tabs>
                <w:tab w:val="left" w:pos="6861"/>
              </w:tabs>
              <w:topLinePunct/>
              <w:autoSpaceDE w:val="0"/>
              <w:spacing w:line="300" w:lineRule="exact"/>
              <w:jc w:val="center"/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</w:pPr>
          </w:p>
          <w:p w14:paraId="42AE1AF9">
            <w:pPr>
              <w:tabs>
                <w:tab w:val="left" w:pos="6861"/>
              </w:tabs>
              <w:topLinePunct/>
              <w:autoSpaceDE w:val="0"/>
              <w:spacing w:line="300" w:lineRule="exact"/>
              <w:jc w:val="center"/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</w:pPr>
          </w:p>
          <w:p w14:paraId="2F4AE3F2">
            <w:pPr>
              <w:tabs>
                <w:tab w:val="left" w:pos="6861"/>
              </w:tabs>
              <w:topLinePunct/>
              <w:autoSpaceDE w:val="0"/>
              <w:spacing w:line="300" w:lineRule="exact"/>
              <w:jc w:val="center"/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 xml:space="preserve">                                   单位盖章：</w:t>
            </w:r>
          </w:p>
          <w:p w14:paraId="3BD5B62F">
            <w:pPr>
              <w:tabs>
                <w:tab w:val="left" w:pos="6861"/>
              </w:tabs>
              <w:topLinePunct/>
              <w:autoSpaceDE w:val="0"/>
              <w:spacing w:line="300" w:lineRule="exact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 xml:space="preserve">                                             年    月    日</w:t>
            </w:r>
          </w:p>
        </w:tc>
      </w:tr>
    </w:tbl>
    <w:p w14:paraId="45773C2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6EE"/>
    <w:rsid w:val="00B37B90"/>
    <w:rsid w:val="00FB26EE"/>
    <w:rsid w:val="36BE2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121</Words>
  <Characters>129</Characters>
  <Lines>1</Lines>
  <Paragraphs>1</Paragraphs>
  <TotalTime>1</TotalTime>
  <ScaleCrop>false</ScaleCrop>
  <LinksUpToDate>false</LinksUpToDate>
  <CharactersWithSpaces>219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2026-09-28T00:58:00Z</dcterms:created>
  <dc:creator>xb21cn</dc:creator>
  <cp:lastModifiedBy>亲爱的宝</cp:lastModifiedBy>
  <dcterms:modified xsi:type="dcterms:W3CDTF">2026-09-28T00:59:31Z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eyJoZGlkIjoiODBkYjJhNTQwMGI1NjBjMjZjM2IzZmJhZjJmMzMwZTgiLCJ1c2VySWQiOiI0MjQ3MzMyMjQifQ==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ABA5EA0AF4E041B7A85450267D645745_12</vt:lpwstr>
  </property>
</Properties>
</file>