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30AD" w:rsidRDefault="00C025A4" w:rsidP="00A130AD">
      <w:pPr>
        <w:ind w:firstLineChars="200" w:firstLine="880"/>
        <w:jc w:val="center"/>
        <w:rPr>
          <w:rFonts w:ascii="仿宋" w:eastAsia="仿宋" w:hAnsi="仿宋" w:cs="仿宋"/>
          <w:sz w:val="44"/>
          <w:szCs w:val="44"/>
        </w:rPr>
      </w:pPr>
      <w:r>
        <w:rPr>
          <w:rFonts w:ascii="仿宋" w:eastAsia="仿宋" w:hAnsi="仿宋" w:cs="仿宋" w:hint="eastAsia"/>
          <w:sz w:val="44"/>
          <w:szCs w:val="44"/>
        </w:rPr>
        <w:t>芷江侗族自治县</w:t>
      </w:r>
      <w:r w:rsidR="00A130AD">
        <w:rPr>
          <w:rFonts w:ascii="仿宋" w:eastAsia="仿宋" w:hAnsi="仿宋" w:cs="仿宋" w:hint="eastAsia"/>
          <w:sz w:val="44"/>
          <w:szCs w:val="44"/>
        </w:rPr>
        <w:t>教育局</w:t>
      </w:r>
      <w:r>
        <w:rPr>
          <w:rFonts w:ascii="仿宋" w:eastAsia="仿宋" w:hAnsi="仿宋" w:cs="仿宋" w:hint="eastAsia"/>
          <w:sz w:val="44"/>
          <w:szCs w:val="44"/>
        </w:rPr>
        <w:t>2026年度</w:t>
      </w:r>
    </w:p>
    <w:p w:rsidR="0013200C" w:rsidRPr="00A130AD" w:rsidRDefault="00C025A4" w:rsidP="00A130AD">
      <w:pPr>
        <w:ind w:firstLineChars="200" w:firstLine="880"/>
        <w:jc w:val="center"/>
        <w:rPr>
          <w:rFonts w:ascii="仿宋" w:eastAsia="仿宋" w:hAnsi="仿宋" w:cs="仿宋"/>
          <w:sz w:val="44"/>
          <w:szCs w:val="44"/>
        </w:rPr>
      </w:pPr>
      <w:r>
        <w:rPr>
          <w:rFonts w:ascii="仿宋" w:eastAsia="仿宋" w:hAnsi="仿宋" w:cs="仿宋" w:hint="eastAsia"/>
          <w:sz w:val="44"/>
          <w:szCs w:val="44"/>
        </w:rPr>
        <w:t>部门预算公开</w:t>
      </w:r>
    </w:p>
    <w:p w:rsidR="0013200C" w:rsidRDefault="00C025A4">
      <w:pPr>
        <w:ind w:firstLineChars="200" w:firstLine="640"/>
        <w:rPr>
          <w:rFonts w:ascii="仿宋" w:eastAsia="仿宋" w:hAnsi="仿宋" w:cs="仿宋"/>
          <w:sz w:val="32"/>
          <w:szCs w:val="32"/>
        </w:rPr>
      </w:pPr>
      <w:r>
        <w:rPr>
          <w:rFonts w:ascii="仿宋" w:eastAsia="仿宋" w:hAnsi="仿宋" w:cs="仿宋" w:hint="eastAsia"/>
          <w:sz w:val="32"/>
          <w:szCs w:val="32"/>
        </w:rPr>
        <w:t> </w:t>
      </w:r>
    </w:p>
    <w:p w:rsidR="0013200C" w:rsidRDefault="00C025A4">
      <w:pPr>
        <w:ind w:firstLineChars="200" w:firstLine="640"/>
        <w:rPr>
          <w:rFonts w:ascii="仿宋" w:eastAsia="仿宋" w:hAnsi="仿宋" w:cs="仿宋"/>
          <w:sz w:val="32"/>
          <w:szCs w:val="32"/>
        </w:rPr>
      </w:pPr>
      <w:r>
        <w:rPr>
          <w:rFonts w:ascii="仿宋" w:eastAsia="仿宋" w:hAnsi="仿宋" w:cs="仿宋" w:hint="eastAsia"/>
          <w:sz w:val="32"/>
          <w:szCs w:val="32"/>
        </w:rPr>
        <w:t> </w:t>
      </w:r>
    </w:p>
    <w:p w:rsidR="0013200C" w:rsidRDefault="00C025A4">
      <w:pPr>
        <w:ind w:firstLineChars="200" w:firstLine="640"/>
        <w:rPr>
          <w:rFonts w:ascii="仿宋" w:eastAsia="仿宋" w:hAnsi="仿宋" w:cs="仿宋"/>
          <w:sz w:val="32"/>
          <w:szCs w:val="32"/>
        </w:rPr>
      </w:pPr>
      <w:r>
        <w:rPr>
          <w:rFonts w:ascii="仿宋" w:eastAsia="仿宋" w:hAnsi="仿宋" w:cs="仿宋" w:hint="eastAsia"/>
          <w:sz w:val="32"/>
          <w:szCs w:val="32"/>
        </w:rPr>
        <w:t>目录</w:t>
      </w:r>
    </w:p>
    <w:p w:rsidR="0013200C" w:rsidRDefault="00C025A4">
      <w:pPr>
        <w:ind w:firstLineChars="200" w:firstLine="643"/>
        <w:rPr>
          <w:rFonts w:ascii="仿宋" w:eastAsia="仿宋" w:hAnsi="仿宋" w:cs="仿宋"/>
          <w:b/>
          <w:bCs/>
          <w:sz w:val="32"/>
          <w:szCs w:val="32"/>
        </w:rPr>
      </w:pPr>
      <w:r>
        <w:rPr>
          <w:rFonts w:ascii="仿宋" w:eastAsia="仿宋" w:hAnsi="仿宋" w:cs="仿宋" w:hint="eastAsia"/>
          <w:b/>
          <w:bCs/>
          <w:sz w:val="32"/>
          <w:szCs w:val="32"/>
        </w:rPr>
        <w:t> 第一部分 芷江侗族自治县</w:t>
      </w:r>
      <w:r w:rsidR="00A130AD">
        <w:rPr>
          <w:rFonts w:ascii="仿宋" w:eastAsia="仿宋" w:hAnsi="仿宋" w:cs="仿宋" w:hint="eastAsia"/>
          <w:b/>
          <w:bCs/>
          <w:sz w:val="32"/>
          <w:szCs w:val="32"/>
        </w:rPr>
        <w:t>教育局</w:t>
      </w:r>
      <w:r>
        <w:rPr>
          <w:rFonts w:ascii="仿宋" w:eastAsia="仿宋" w:hAnsi="仿宋" w:cs="仿宋" w:hint="eastAsia"/>
          <w:b/>
          <w:bCs/>
          <w:sz w:val="32"/>
          <w:szCs w:val="32"/>
        </w:rPr>
        <w:t>2026年部门预算说明</w:t>
      </w:r>
    </w:p>
    <w:p w:rsidR="0013200C" w:rsidRDefault="00C025A4">
      <w:pPr>
        <w:ind w:firstLineChars="200" w:firstLine="640"/>
        <w:rPr>
          <w:rFonts w:ascii="仿宋" w:eastAsia="仿宋" w:hAnsi="仿宋" w:cs="仿宋"/>
          <w:sz w:val="32"/>
          <w:szCs w:val="32"/>
        </w:rPr>
      </w:pPr>
      <w:r>
        <w:rPr>
          <w:rFonts w:ascii="仿宋" w:eastAsia="仿宋" w:hAnsi="仿宋" w:cs="仿宋" w:hint="eastAsia"/>
          <w:sz w:val="32"/>
          <w:szCs w:val="32"/>
        </w:rPr>
        <w:t>一、部门基本概况</w:t>
      </w:r>
    </w:p>
    <w:p w:rsidR="0013200C" w:rsidRDefault="001B268B">
      <w:pPr>
        <w:ind w:firstLineChars="200" w:firstLine="640"/>
        <w:rPr>
          <w:rFonts w:ascii="仿宋" w:eastAsia="仿宋" w:hAnsi="仿宋" w:cs="仿宋"/>
          <w:sz w:val="32"/>
          <w:szCs w:val="32"/>
        </w:rPr>
      </w:pPr>
      <w:r>
        <w:rPr>
          <w:rFonts w:ascii="仿宋" w:eastAsia="仿宋" w:hAnsi="仿宋" w:cs="仿宋" w:hint="eastAsia"/>
          <w:sz w:val="32"/>
          <w:szCs w:val="32"/>
        </w:rPr>
        <w:t>(</w:t>
      </w:r>
      <w:r w:rsidR="00C025A4">
        <w:rPr>
          <w:rFonts w:ascii="仿宋" w:eastAsia="仿宋" w:hAnsi="仿宋" w:cs="仿宋" w:hint="eastAsia"/>
          <w:sz w:val="32"/>
          <w:szCs w:val="32"/>
        </w:rPr>
        <w:t>一</w:t>
      </w:r>
      <w:r>
        <w:rPr>
          <w:rFonts w:ascii="仿宋" w:eastAsia="仿宋" w:hAnsi="仿宋" w:cs="仿宋" w:hint="eastAsia"/>
          <w:sz w:val="32"/>
          <w:szCs w:val="32"/>
        </w:rPr>
        <w:t>)</w:t>
      </w:r>
      <w:r w:rsidR="00C025A4">
        <w:rPr>
          <w:rFonts w:ascii="仿宋" w:eastAsia="仿宋" w:hAnsi="仿宋" w:cs="仿宋" w:hint="eastAsia"/>
          <w:sz w:val="32"/>
          <w:szCs w:val="32"/>
        </w:rPr>
        <w:t>职能职责</w:t>
      </w:r>
    </w:p>
    <w:p w:rsidR="0013200C" w:rsidRDefault="001B268B">
      <w:pPr>
        <w:ind w:firstLineChars="200" w:firstLine="640"/>
        <w:rPr>
          <w:rFonts w:ascii="仿宋" w:eastAsia="仿宋" w:hAnsi="仿宋" w:cs="仿宋"/>
          <w:sz w:val="32"/>
          <w:szCs w:val="32"/>
        </w:rPr>
      </w:pPr>
      <w:r>
        <w:rPr>
          <w:rFonts w:ascii="仿宋" w:eastAsia="仿宋" w:hAnsi="仿宋" w:cs="仿宋" w:hint="eastAsia"/>
          <w:sz w:val="32"/>
          <w:szCs w:val="32"/>
        </w:rPr>
        <w:t>(</w:t>
      </w:r>
      <w:r w:rsidR="00C025A4">
        <w:rPr>
          <w:rFonts w:ascii="仿宋" w:eastAsia="仿宋" w:hAnsi="仿宋" w:cs="仿宋" w:hint="eastAsia"/>
          <w:sz w:val="32"/>
          <w:szCs w:val="32"/>
        </w:rPr>
        <w:t>二</w:t>
      </w:r>
      <w:r>
        <w:rPr>
          <w:rFonts w:ascii="仿宋" w:eastAsia="仿宋" w:hAnsi="仿宋" w:cs="仿宋" w:hint="eastAsia"/>
          <w:sz w:val="32"/>
          <w:szCs w:val="32"/>
        </w:rPr>
        <w:t>)</w:t>
      </w:r>
      <w:r w:rsidR="00C025A4">
        <w:rPr>
          <w:rFonts w:ascii="仿宋" w:eastAsia="仿宋" w:hAnsi="仿宋" w:cs="仿宋" w:hint="eastAsia"/>
          <w:sz w:val="32"/>
          <w:szCs w:val="32"/>
        </w:rPr>
        <w:t>机构设置</w:t>
      </w:r>
    </w:p>
    <w:p w:rsidR="0013200C" w:rsidRDefault="00C025A4">
      <w:pPr>
        <w:ind w:firstLineChars="200" w:firstLine="640"/>
        <w:rPr>
          <w:rFonts w:ascii="仿宋" w:eastAsia="仿宋" w:hAnsi="仿宋" w:cs="仿宋"/>
          <w:sz w:val="32"/>
          <w:szCs w:val="32"/>
        </w:rPr>
      </w:pPr>
      <w:r>
        <w:rPr>
          <w:rFonts w:ascii="仿宋" w:eastAsia="仿宋" w:hAnsi="仿宋" w:cs="仿宋" w:hint="eastAsia"/>
          <w:sz w:val="32"/>
          <w:szCs w:val="32"/>
        </w:rPr>
        <w:t>二、部门预算单位构成</w:t>
      </w:r>
    </w:p>
    <w:p w:rsidR="0013200C" w:rsidRDefault="00C025A4">
      <w:pPr>
        <w:ind w:firstLineChars="200" w:firstLine="640"/>
        <w:rPr>
          <w:rFonts w:ascii="仿宋" w:eastAsia="仿宋" w:hAnsi="仿宋" w:cs="仿宋"/>
          <w:sz w:val="32"/>
          <w:szCs w:val="32"/>
        </w:rPr>
      </w:pPr>
      <w:r>
        <w:rPr>
          <w:rFonts w:ascii="仿宋" w:eastAsia="仿宋" w:hAnsi="仿宋" w:cs="仿宋" w:hint="eastAsia"/>
          <w:sz w:val="32"/>
          <w:szCs w:val="32"/>
        </w:rPr>
        <w:t>三、部门收支总体情况</w:t>
      </w:r>
    </w:p>
    <w:p w:rsidR="0013200C" w:rsidRDefault="001B268B">
      <w:pPr>
        <w:ind w:firstLineChars="200" w:firstLine="640"/>
        <w:rPr>
          <w:rFonts w:ascii="仿宋" w:eastAsia="仿宋" w:hAnsi="仿宋" w:cs="仿宋"/>
          <w:sz w:val="32"/>
          <w:szCs w:val="32"/>
        </w:rPr>
      </w:pPr>
      <w:r>
        <w:rPr>
          <w:rFonts w:ascii="仿宋" w:eastAsia="仿宋" w:hAnsi="仿宋" w:cs="仿宋" w:hint="eastAsia"/>
          <w:sz w:val="32"/>
          <w:szCs w:val="32"/>
        </w:rPr>
        <w:t>(</w:t>
      </w:r>
      <w:r w:rsidR="00C025A4">
        <w:rPr>
          <w:rFonts w:ascii="仿宋" w:eastAsia="仿宋" w:hAnsi="仿宋" w:cs="仿宋" w:hint="eastAsia"/>
          <w:sz w:val="32"/>
          <w:szCs w:val="32"/>
        </w:rPr>
        <w:t>一</w:t>
      </w:r>
      <w:r>
        <w:rPr>
          <w:rFonts w:ascii="仿宋" w:eastAsia="仿宋" w:hAnsi="仿宋" w:cs="仿宋" w:hint="eastAsia"/>
          <w:sz w:val="32"/>
          <w:szCs w:val="32"/>
        </w:rPr>
        <w:t>)</w:t>
      </w:r>
      <w:r w:rsidR="00C025A4">
        <w:rPr>
          <w:rFonts w:ascii="仿宋" w:eastAsia="仿宋" w:hAnsi="仿宋" w:cs="仿宋" w:hint="eastAsia"/>
          <w:sz w:val="32"/>
          <w:szCs w:val="32"/>
        </w:rPr>
        <w:t>收入预算</w:t>
      </w:r>
    </w:p>
    <w:p w:rsidR="0013200C" w:rsidRDefault="001B268B">
      <w:pPr>
        <w:ind w:firstLineChars="200" w:firstLine="640"/>
        <w:rPr>
          <w:rFonts w:ascii="仿宋" w:eastAsia="仿宋" w:hAnsi="仿宋" w:cs="仿宋"/>
          <w:sz w:val="32"/>
          <w:szCs w:val="32"/>
        </w:rPr>
      </w:pPr>
      <w:r>
        <w:rPr>
          <w:rFonts w:ascii="仿宋" w:eastAsia="仿宋" w:hAnsi="仿宋" w:cs="仿宋" w:hint="eastAsia"/>
          <w:sz w:val="32"/>
          <w:szCs w:val="32"/>
        </w:rPr>
        <w:t>(</w:t>
      </w:r>
      <w:r w:rsidR="00C025A4">
        <w:rPr>
          <w:rFonts w:ascii="仿宋" w:eastAsia="仿宋" w:hAnsi="仿宋" w:cs="仿宋" w:hint="eastAsia"/>
          <w:sz w:val="32"/>
          <w:szCs w:val="32"/>
        </w:rPr>
        <w:t>二</w:t>
      </w:r>
      <w:r>
        <w:rPr>
          <w:rFonts w:ascii="仿宋" w:eastAsia="仿宋" w:hAnsi="仿宋" w:cs="仿宋" w:hint="eastAsia"/>
          <w:sz w:val="32"/>
          <w:szCs w:val="32"/>
        </w:rPr>
        <w:t>)</w:t>
      </w:r>
      <w:r w:rsidR="00C025A4">
        <w:rPr>
          <w:rFonts w:ascii="仿宋" w:eastAsia="仿宋" w:hAnsi="仿宋" w:cs="仿宋" w:hint="eastAsia"/>
          <w:sz w:val="32"/>
          <w:szCs w:val="32"/>
        </w:rPr>
        <w:t>支出预算</w:t>
      </w:r>
    </w:p>
    <w:p w:rsidR="0013200C" w:rsidRDefault="00C025A4">
      <w:pPr>
        <w:ind w:firstLineChars="200" w:firstLine="640"/>
        <w:rPr>
          <w:rFonts w:ascii="仿宋" w:eastAsia="仿宋" w:hAnsi="仿宋" w:cs="仿宋"/>
          <w:sz w:val="32"/>
          <w:szCs w:val="32"/>
        </w:rPr>
      </w:pPr>
      <w:r>
        <w:rPr>
          <w:rFonts w:ascii="仿宋" w:eastAsia="仿宋" w:hAnsi="仿宋" w:cs="仿宋" w:hint="eastAsia"/>
          <w:sz w:val="32"/>
          <w:szCs w:val="32"/>
        </w:rPr>
        <w:t>四、一般公共预算拨款支出预算</w:t>
      </w:r>
    </w:p>
    <w:p w:rsidR="0013200C" w:rsidRDefault="001B268B">
      <w:pPr>
        <w:ind w:firstLineChars="200" w:firstLine="640"/>
        <w:rPr>
          <w:rFonts w:ascii="仿宋" w:eastAsia="仿宋" w:hAnsi="仿宋" w:cs="仿宋"/>
          <w:sz w:val="32"/>
          <w:szCs w:val="32"/>
        </w:rPr>
      </w:pPr>
      <w:r>
        <w:rPr>
          <w:rFonts w:ascii="仿宋" w:eastAsia="仿宋" w:hAnsi="仿宋" w:cs="仿宋" w:hint="eastAsia"/>
          <w:sz w:val="32"/>
          <w:szCs w:val="32"/>
        </w:rPr>
        <w:t>(</w:t>
      </w:r>
      <w:r w:rsidR="00C025A4">
        <w:rPr>
          <w:rFonts w:ascii="仿宋" w:eastAsia="仿宋" w:hAnsi="仿宋" w:cs="仿宋" w:hint="eastAsia"/>
          <w:sz w:val="32"/>
          <w:szCs w:val="32"/>
        </w:rPr>
        <w:t>一</w:t>
      </w:r>
      <w:r>
        <w:rPr>
          <w:rFonts w:ascii="仿宋" w:eastAsia="仿宋" w:hAnsi="仿宋" w:cs="仿宋" w:hint="eastAsia"/>
          <w:sz w:val="32"/>
          <w:szCs w:val="32"/>
        </w:rPr>
        <w:t>)</w:t>
      </w:r>
      <w:r w:rsidR="00C025A4">
        <w:rPr>
          <w:rFonts w:ascii="仿宋" w:eastAsia="仿宋" w:hAnsi="仿宋" w:cs="仿宋" w:hint="eastAsia"/>
          <w:sz w:val="32"/>
          <w:szCs w:val="32"/>
        </w:rPr>
        <w:t>基本支出</w:t>
      </w:r>
    </w:p>
    <w:p w:rsidR="0013200C" w:rsidRDefault="001B268B">
      <w:pPr>
        <w:ind w:firstLineChars="200" w:firstLine="640"/>
        <w:rPr>
          <w:rFonts w:ascii="仿宋" w:eastAsia="仿宋" w:hAnsi="仿宋" w:cs="仿宋"/>
          <w:sz w:val="32"/>
          <w:szCs w:val="32"/>
        </w:rPr>
      </w:pPr>
      <w:r>
        <w:rPr>
          <w:rFonts w:ascii="仿宋" w:eastAsia="仿宋" w:hAnsi="仿宋" w:cs="仿宋" w:hint="eastAsia"/>
          <w:sz w:val="32"/>
          <w:szCs w:val="32"/>
        </w:rPr>
        <w:t>(</w:t>
      </w:r>
      <w:r w:rsidR="00C025A4">
        <w:rPr>
          <w:rFonts w:ascii="仿宋" w:eastAsia="仿宋" w:hAnsi="仿宋" w:cs="仿宋" w:hint="eastAsia"/>
          <w:sz w:val="32"/>
          <w:szCs w:val="32"/>
        </w:rPr>
        <w:t>二</w:t>
      </w:r>
      <w:r>
        <w:rPr>
          <w:rFonts w:ascii="仿宋" w:eastAsia="仿宋" w:hAnsi="仿宋" w:cs="仿宋" w:hint="eastAsia"/>
          <w:sz w:val="32"/>
          <w:szCs w:val="32"/>
        </w:rPr>
        <w:t>)</w:t>
      </w:r>
      <w:r w:rsidR="00C025A4">
        <w:rPr>
          <w:rFonts w:ascii="仿宋" w:eastAsia="仿宋" w:hAnsi="仿宋" w:cs="仿宋" w:hint="eastAsia"/>
          <w:sz w:val="32"/>
          <w:szCs w:val="32"/>
        </w:rPr>
        <w:t>项目支出</w:t>
      </w:r>
    </w:p>
    <w:p w:rsidR="0013200C" w:rsidRDefault="00C025A4">
      <w:pPr>
        <w:ind w:firstLineChars="200" w:firstLine="640"/>
        <w:rPr>
          <w:rFonts w:ascii="仿宋" w:eastAsia="仿宋" w:hAnsi="仿宋" w:cs="仿宋"/>
          <w:sz w:val="32"/>
          <w:szCs w:val="32"/>
        </w:rPr>
      </w:pPr>
      <w:r>
        <w:rPr>
          <w:rFonts w:ascii="仿宋" w:eastAsia="仿宋" w:hAnsi="仿宋" w:cs="仿宋" w:hint="eastAsia"/>
          <w:sz w:val="32"/>
          <w:szCs w:val="32"/>
        </w:rPr>
        <w:t>五、政府性基金预算支出</w:t>
      </w:r>
    </w:p>
    <w:p w:rsidR="0013200C" w:rsidRDefault="00C025A4">
      <w:pPr>
        <w:ind w:firstLineChars="200" w:firstLine="640"/>
        <w:rPr>
          <w:rFonts w:ascii="仿宋" w:eastAsia="仿宋" w:hAnsi="仿宋" w:cs="仿宋"/>
          <w:sz w:val="32"/>
          <w:szCs w:val="32"/>
        </w:rPr>
      </w:pPr>
      <w:r>
        <w:rPr>
          <w:rFonts w:ascii="仿宋" w:eastAsia="仿宋" w:hAnsi="仿宋" w:cs="仿宋" w:hint="eastAsia"/>
          <w:sz w:val="32"/>
          <w:szCs w:val="32"/>
        </w:rPr>
        <w:t>六、其他重要事项的情况说明</w:t>
      </w:r>
    </w:p>
    <w:p w:rsidR="0013200C" w:rsidRDefault="001B268B">
      <w:pPr>
        <w:ind w:firstLineChars="200" w:firstLine="640"/>
        <w:rPr>
          <w:rFonts w:ascii="仿宋" w:eastAsia="仿宋" w:hAnsi="仿宋" w:cs="仿宋"/>
          <w:sz w:val="32"/>
          <w:szCs w:val="32"/>
        </w:rPr>
      </w:pPr>
      <w:r>
        <w:rPr>
          <w:rFonts w:ascii="仿宋" w:eastAsia="仿宋" w:hAnsi="仿宋" w:cs="仿宋" w:hint="eastAsia"/>
          <w:sz w:val="32"/>
          <w:szCs w:val="32"/>
        </w:rPr>
        <w:t>(</w:t>
      </w:r>
      <w:r w:rsidR="00C025A4">
        <w:rPr>
          <w:rFonts w:ascii="仿宋" w:eastAsia="仿宋" w:hAnsi="仿宋" w:cs="仿宋" w:hint="eastAsia"/>
          <w:sz w:val="32"/>
          <w:szCs w:val="32"/>
        </w:rPr>
        <w:t>一</w:t>
      </w:r>
      <w:r>
        <w:rPr>
          <w:rFonts w:ascii="仿宋" w:eastAsia="仿宋" w:hAnsi="仿宋" w:cs="仿宋" w:hint="eastAsia"/>
          <w:sz w:val="32"/>
          <w:szCs w:val="32"/>
        </w:rPr>
        <w:t>)</w:t>
      </w:r>
      <w:r w:rsidR="00C025A4">
        <w:rPr>
          <w:rFonts w:ascii="仿宋" w:eastAsia="仿宋" w:hAnsi="仿宋" w:cs="仿宋" w:hint="eastAsia"/>
          <w:sz w:val="32"/>
          <w:szCs w:val="32"/>
        </w:rPr>
        <w:t>机关运行经费</w:t>
      </w:r>
    </w:p>
    <w:p w:rsidR="0013200C" w:rsidRDefault="001B268B">
      <w:pPr>
        <w:ind w:firstLineChars="200" w:firstLine="640"/>
        <w:rPr>
          <w:rFonts w:ascii="仿宋" w:eastAsia="仿宋" w:hAnsi="仿宋" w:cs="仿宋"/>
          <w:sz w:val="32"/>
          <w:szCs w:val="32"/>
        </w:rPr>
      </w:pPr>
      <w:r>
        <w:rPr>
          <w:rFonts w:ascii="仿宋" w:eastAsia="仿宋" w:hAnsi="仿宋" w:cs="仿宋" w:hint="eastAsia"/>
          <w:sz w:val="32"/>
          <w:szCs w:val="32"/>
        </w:rPr>
        <w:t>(</w:t>
      </w:r>
      <w:r w:rsidR="00C025A4">
        <w:rPr>
          <w:rFonts w:ascii="仿宋" w:eastAsia="仿宋" w:hAnsi="仿宋" w:cs="仿宋" w:hint="eastAsia"/>
          <w:sz w:val="32"/>
          <w:szCs w:val="32"/>
        </w:rPr>
        <w:t>二</w:t>
      </w:r>
      <w:r>
        <w:rPr>
          <w:rFonts w:ascii="仿宋" w:eastAsia="仿宋" w:hAnsi="仿宋" w:cs="仿宋" w:hint="eastAsia"/>
          <w:sz w:val="32"/>
          <w:szCs w:val="32"/>
        </w:rPr>
        <w:t>)</w:t>
      </w:r>
      <w:r w:rsidR="00C025A4">
        <w:rPr>
          <w:rFonts w:ascii="仿宋" w:eastAsia="仿宋" w:hAnsi="仿宋" w:cs="仿宋" w:hint="eastAsia"/>
          <w:sz w:val="32"/>
          <w:szCs w:val="32"/>
        </w:rPr>
        <w:t>“三公”经费预算</w:t>
      </w:r>
    </w:p>
    <w:p w:rsidR="0013200C" w:rsidRDefault="001B268B">
      <w:pPr>
        <w:ind w:firstLineChars="200" w:firstLine="640"/>
        <w:rPr>
          <w:rFonts w:ascii="仿宋" w:eastAsia="仿宋" w:hAnsi="仿宋" w:cs="仿宋"/>
          <w:sz w:val="32"/>
          <w:szCs w:val="32"/>
        </w:rPr>
      </w:pPr>
      <w:r>
        <w:rPr>
          <w:rFonts w:ascii="仿宋" w:eastAsia="仿宋" w:hAnsi="仿宋" w:cs="仿宋" w:hint="eastAsia"/>
          <w:sz w:val="32"/>
          <w:szCs w:val="32"/>
        </w:rPr>
        <w:t>(</w:t>
      </w:r>
      <w:r w:rsidR="00C025A4">
        <w:rPr>
          <w:rFonts w:ascii="仿宋" w:eastAsia="仿宋" w:hAnsi="仿宋" w:cs="仿宋" w:hint="eastAsia"/>
          <w:sz w:val="32"/>
          <w:szCs w:val="32"/>
        </w:rPr>
        <w:t>三</w:t>
      </w:r>
      <w:r>
        <w:rPr>
          <w:rFonts w:ascii="仿宋" w:eastAsia="仿宋" w:hAnsi="仿宋" w:cs="仿宋" w:hint="eastAsia"/>
          <w:sz w:val="32"/>
          <w:szCs w:val="32"/>
        </w:rPr>
        <w:t>)</w:t>
      </w:r>
      <w:r w:rsidR="00C025A4">
        <w:rPr>
          <w:rFonts w:ascii="仿宋" w:eastAsia="仿宋" w:hAnsi="仿宋" w:cs="仿宋" w:hint="eastAsia"/>
          <w:sz w:val="32"/>
          <w:szCs w:val="32"/>
        </w:rPr>
        <w:t>一般性支出情况</w:t>
      </w:r>
    </w:p>
    <w:p w:rsidR="0013200C" w:rsidRDefault="001B268B">
      <w:pPr>
        <w:ind w:firstLineChars="200" w:firstLine="640"/>
        <w:rPr>
          <w:rFonts w:ascii="仿宋" w:eastAsia="仿宋" w:hAnsi="仿宋" w:cs="仿宋"/>
          <w:sz w:val="32"/>
          <w:szCs w:val="32"/>
        </w:rPr>
      </w:pPr>
      <w:r>
        <w:rPr>
          <w:rFonts w:ascii="仿宋" w:eastAsia="仿宋" w:hAnsi="仿宋" w:cs="仿宋" w:hint="eastAsia"/>
          <w:sz w:val="32"/>
          <w:szCs w:val="32"/>
        </w:rPr>
        <w:lastRenderedPageBreak/>
        <w:t>(</w:t>
      </w:r>
      <w:r w:rsidR="00C025A4">
        <w:rPr>
          <w:rFonts w:ascii="仿宋" w:eastAsia="仿宋" w:hAnsi="仿宋" w:cs="仿宋" w:hint="eastAsia"/>
          <w:sz w:val="32"/>
          <w:szCs w:val="32"/>
        </w:rPr>
        <w:t>四</w:t>
      </w:r>
      <w:r>
        <w:rPr>
          <w:rFonts w:ascii="仿宋" w:eastAsia="仿宋" w:hAnsi="仿宋" w:cs="仿宋" w:hint="eastAsia"/>
          <w:sz w:val="32"/>
          <w:szCs w:val="32"/>
        </w:rPr>
        <w:t>)</w:t>
      </w:r>
      <w:r w:rsidR="00C025A4">
        <w:rPr>
          <w:rFonts w:ascii="仿宋" w:eastAsia="仿宋" w:hAnsi="仿宋" w:cs="仿宋" w:hint="eastAsia"/>
          <w:sz w:val="32"/>
          <w:szCs w:val="32"/>
        </w:rPr>
        <w:t>政府采购情况</w:t>
      </w:r>
    </w:p>
    <w:p w:rsidR="0013200C" w:rsidRDefault="001B268B">
      <w:pPr>
        <w:ind w:firstLineChars="200" w:firstLine="640"/>
        <w:rPr>
          <w:rFonts w:ascii="仿宋" w:eastAsia="仿宋" w:hAnsi="仿宋" w:cs="仿宋"/>
          <w:sz w:val="32"/>
          <w:szCs w:val="32"/>
        </w:rPr>
      </w:pPr>
      <w:r>
        <w:rPr>
          <w:rFonts w:ascii="仿宋" w:eastAsia="仿宋" w:hAnsi="仿宋" w:cs="仿宋" w:hint="eastAsia"/>
          <w:sz w:val="32"/>
          <w:szCs w:val="32"/>
        </w:rPr>
        <w:t>(</w:t>
      </w:r>
      <w:r w:rsidR="00C025A4">
        <w:rPr>
          <w:rFonts w:ascii="仿宋" w:eastAsia="仿宋" w:hAnsi="仿宋" w:cs="仿宋" w:hint="eastAsia"/>
          <w:sz w:val="32"/>
          <w:szCs w:val="32"/>
        </w:rPr>
        <w:t>五</w:t>
      </w:r>
      <w:r>
        <w:rPr>
          <w:rFonts w:ascii="仿宋" w:eastAsia="仿宋" w:hAnsi="仿宋" w:cs="仿宋" w:hint="eastAsia"/>
          <w:sz w:val="32"/>
          <w:szCs w:val="32"/>
        </w:rPr>
        <w:t>)</w:t>
      </w:r>
      <w:r w:rsidR="00C025A4">
        <w:rPr>
          <w:rFonts w:ascii="仿宋" w:eastAsia="仿宋" w:hAnsi="仿宋" w:cs="仿宋" w:hint="eastAsia"/>
          <w:sz w:val="32"/>
          <w:szCs w:val="32"/>
        </w:rPr>
        <w:t>国有资产占有使用及新增资产配置情况</w:t>
      </w:r>
    </w:p>
    <w:p w:rsidR="0013200C" w:rsidRDefault="001B268B">
      <w:pPr>
        <w:ind w:firstLineChars="200" w:firstLine="640"/>
        <w:rPr>
          <w:rFonts w:ascii="仿宋" w:eastAsia="仿宋" w:hAnsi="仿宋" w:cs="仿宋"/>
          <w:sz w:val="32"/>
          <w:szCs w:val="32"/>
        </w:rPr>
      </w:pPr>
      <w:r>
        <w:rPr>
          <w:rFonts w:ascii="仿宋" w:eastAsia="仿宋" w:hAnsi="仿宋" w:cs="仿宋" w:hint="eastAsia"/>
          <w:sz w:val="32"/>
          <w:szCs w:val="32"/>
        </w:rPr>
        <w:t>(</w:t>
      </w:r>
      <w:r w:rsidR="00C025A4">
        <w:rPr>
          <w:rFonts w:ascii="仿宋" w:eastAsia="仿宋" w:hAnsi="仿宋" w:cs="仿宋" w:hint="eastAsia"/>
          <w:sz w:val="32"/>
          <w:szCs w:val="32"/>
        </w:rPr>
        <w:t>六</w:t>
      </w:r>
      <w:r>
        <w:rPr>
          <w:rFonts w:ascii="仿宋" w:eastAsia="仿宋" w:hAnsi="仿宋" w:cs="仿宋" w:hint="eastAsia"/>
          <w:sz w:val="32"/>
          <w:szCs w:val="32"/>
        </w:rPr>
        <w:t>)</w:t>
      </w:r>
      <w:r w:rsidR="00C025A4">
        <w:rPr>
          <w:rFonts w:ascii="仿宋" w:eastAsia="仿宋" w:hAnsi="仿宋" w:cs="仿宋" w:hint="eastAsia"/>
          <w:sz w:val="32"/>
          <w:szCs w:val="32"/>
        </w:rPr>
        <w:t>预算绩效目标说明</w:t>
      </w:r>
    </w:p>
    <w:p w:rsidR="0013200C" w:rsidRDefault="00C025A4">
      <w:pPr>
        <w:ind w:firstLineChars="200" w:firstLine="640"/>
        <w:rPr>
          <w:rFonts w:ascii="仿宋" w:eastAsia="仿宋" w:hAnsi="仿宋" w:cs="仿宋"/>
          <w:sz w:val="32"/>
          <w:szCs w:val="32"/>
        </w:rPr>
      </w:pPr>
      <w:r>
        <w:rPr>
          <w:rFonts w:ascii="仿宋" w:eastAsia="仿宋" w:hAnsi="仿宋" w:cs="仿宋" w:hint="eastAsia"/>
          <w:sz w:val="32"/>
          <w:szCs w:val="32"/>
        </w:rPr>
        <w:t>七、名词解释</w:t>
      </w:r>
    </w:p>
    <w:p w:rsidR="0013200C" w:rsidRDefault="0013200C">
      <w:pPr>
        <w:ind w:firstLineChars="200" w:firstLine="643"/>
        <w:rPr>
          <w:rFonts w:ascii="仿宋" w:eastAsia="仿宋" w:hAnsi="仿宋" w:cs="仿宋"/>
          <w:b/>
          <w:bCs/>
          <w:sz w:val="32"/>
          <w:szCs w:val="32"/>
        </w:rPr>
      </w:pPr>
    </w:p>
    <w:p w:rsidR="0013200C" w:rsidRDefault="0013200C">
      <w:pPr>
        <w:ind w:firstLineChars="200" w:firstLine="643"/>
        <w:rPr>
          <w:rFonts w:ascii="仿宋" w:eastAsia="仿宋" w:hAnsi="仿宋" w:cs="仿宋"/>
          <w:b/>
          <w:bCs/>
          <w:sz w:val="32"/>
          <w:szCs w:val="32"/>
        </w:rPr>
      </w:pPr>
    </w:p>
    <w:p w:rsidR="0013200C" w:rsidRDefault="0013200C">
      <w:pPr>
        <w:ind w:firstLineChars="200" w:firstLine="643"/>
        <w:rPr>
          <w:rFonts w:ascii="仿宋" w:eastAsia="仿宋" w:hAnsi="仿宋" w:cs="仿宋"/>
          <w:b/>
          <w:bCs/>
          <w:sz w:val="32"/>
          <w:szCs w:val="32"/>
        </w:rPr>
      </w:pPr>
    </w:p>
    <w:p w:rsidR="0013200C" w:rsidRDefault="0013200C">
      <w:pPr>
        <w:ind w:firstLineChars="200" w:firstLine="643"/>
        <w:rPr>
          <w:rFonts w:ascii="仿宋" w:eastAsia="仿宋" w:hAnsi="仿宋" w:cs="仿宋"/>
          <w:b/>
          <w:bCs/>
          <w:sz w:val="32"/>
          <w:szCs w:val="32"/>
        </w:rPr>
      </w:pPr>
    </w:p>
    <w:p w:rsidR="0013200C" w:rsidRDefault="0013200C">
      <w:pPr>
        <w:ind w:firstLineChars="200" w:firstLine="643"/>
        <w:rPr>
          <w:rFonts w:ascii="仿宋" w:eastAsia="仿宋" w:hAnsi="仿宋" w:cs="仿宋"/>
          <w:b/>
          <w:bCs/>
          <w:sz w:val="32"/>
          <w:szCs w:val="32"/>
        </w:rPr>
      </w:pPr>
    </w:p>
    <w:p w:rsidR="0013200C" w:rsidRDefault="0013200C">
      <w:pPr>
        <w:ind w:firstLineChars="200" w:firstLine="643"/>
        <w:rPr>
          <w:rFonts w:ascii="仿宋" w:eastAsia="仿宋" w:hAnsi="仿宋" w:cs="仿宋"/>
          <w:b/>
          <w:bCs/>
          <w:sz w:val="32"/>
          <w:szCs w:val="32"/>
        </w:rPr>
      </w:pPr>
    </w:p>
    <w:p w:rsidR="0013200C" w:rsidRDefault="0013200C">
      <w:pPr>
        <w:ind w:firstLineChars="200" w:firstLine="643"/>
        <w:rPr>
          <w:rFonts w:ascii="仿宋" w:eastAsia="仿宋" w:hAnsi="仿宋" w:cs="仿宋"/>
          <w:b/>
          <w:bCs/>
          <w:sz w:val="32"/>
          <w:szCs w:val="32"/>
        </w:rPr>
      </w:pPr>
    </w:p>
    <w:p w:rsidR="0013200C" w:rsidRDefault="0013200C">
      <w:pPr>
        <w:ind w:firstLineChars="200" w:firstLine="643"/>
        <w:rPr>
          <w:rFonts w:ascii="仿宋" w:eastAsia="仿宋" w:hAnsi="仿宋" w:cs="仿宋"/>
          <w:b/>
          <w:bCs/>
          <w:sz w:val="32"/>
          <w:szCs w:val="32"/>
        </w:rPr>
      </w:pPr>
    </w:p>
    <w:p w:rsidR="0013200C" w:rsidRDefault="0013200C">
      <w:pPr>
        <w:ind w:firstLineChars="200" w:firstLine="643"/>
        <w:rPr>
          <w:rFonts w:ascii="仿宋" w:eastAsia="仿宋" w:hAnsi="仿宋" w:cs="仿宋"/>
          <w:b/>
          <w:bCs/>
          <w:sz w:val="32"/>
          <w:szCs w:val="32"/>
        </w:rPr>
      </w:pPr>
    </w:p>
    <w:p w:rsidR="0013200C" w:rsidRDefault="0013200C">
      <w:pPr>
        <w:ind w:firstLineChars="200" w:firstLine="643"/>
        <w:rPr>
          <w:rFonts w:ascii="仿宋" w:eastAsia="仿宋" w:hAnsi="仿宋" w:cs="仿宋"/>
          <w:b/>
          <w:bCs/>
          <w:sz w:val="32"/>
          <w:szCs w:val="32"/>
        </w:rPr>
      </w:pPr>
    </w:p>
    <w:p w:rsidR="0013200C" w:rsidRDefault="0013200C">
      <w:pPr>
        <w:ind w:firstLineChars="200" w:firstLine="643"/>
        <w:rPr>
          <w:rFonts w:ascii="仿宋" w:eastAsia="仿宋" w:hAnsi="仿宋" w:cs="仿宋"/>
          <w:b/>
          <w:bCs/>
          <w:sz w:val="32"/>
          <w:szCs w:val="32"/>
        </w:rPr>
      </w:pPr>
    </w:p>
    <w:p w:rsidR="0013200C" w:rsidRDefault="0013200C">
      <w:pPr>
        <w:ind w:firstLineChars="200" w:firstLine="643"/>
        <w:rPr>
          <w:rFonts w:ascii="仿宋" w:eastAsia="仿宋" w:hAnsi="仿宋" w:cs="仿宋"/>
          <w:b/>
          <w:bCs/>
          <w:sz w:val="32"/>
          <w:szCs w:val="32"/>
        </w:rPr>
      </w:pPr>
    </w:p>
    <w:p w:rsidR="0013200C" w:rsidRDefault="0013200C">
      <w:pPr>
        <w:ind w:firstLineChars="200" w:firstLine="643"/>
        <w:rPr>
          <w:rFonts w:ascii="仿宋" w:eastAsia="仿宋" w:hAnsi="仿宋" w:cs="仿宋"/>
          <w:b/>
          <w:bCs/>
          <w:sz w:val="32"/>
          <w:szCs w:val="32"/>
        </w:rPr>
      </w:pPr>
    </w:p>
    <w:p w:rsidR="0013200C" w:rsidRDefault="0013200C">
      <w:pPr>
        <w:ind w:firstLineChars="200" w:firstLine="643"/>
        <w:rPr>
          <w:rFonts w:ascii="仿宋" w:eastAsia="仿宋" w:hAnsi="仿宋" w:cs="仿宋"/>
          <w:b/>
          <w:bCs/>
          <w:sz w:val="32"/>
          <w:szCs w:val="32"/>
        </w:rPr>
      </w:pPr>
    </w:p>
    <w:p w:rsidR="0013200C" w:rsidRDefault="0013200C">
      <w:pPr>
        <w:ind w:firstLineChars="200" w:firstLine="643"/>
        <w:rPr>
          <w:rFonts w:ascii="仿宋" w:eastAsia="仿宋" w:hAnsi="仿宋" w:cs="仿宋"/>
          <w:b/>
          <w:bCs/>
          <w:sz w:val="32"/>
          <w:szCs w:val="32"/>
        </w:rPr>
      </w:pPr>
    </w:p>
    <w:p w:rsidR="0013200C" w:rsidRDefault="0013200C">
      <w:pPr>
        <w:ind w:firstLineChars="200" w:firstLine="643"/>
        <w:rPr>
          <w:rFonts w:ascii="仿宋" w:eastAsia="仿宋" w:hAnsi="仿宋" w:cs="仿宋"/>
          <w:b/>
          <w:bCs/>
          <w:sz w:val="32"/>
          <w:szCs w:val="32"/>
        </w:rPr>
      </w:pPr>
    </w:p>
    <w:p w:rsidR="0013200C" w:rsidRDefault="0013200C">
      <w:pPr>
        <w:ind w:firstLineChars="200" w:firstLine="643"/>
        <w:rPr>
          <w:rFonts w:ascii="仿宋" w:eastAsia="仿宋" w:hAnsi="仿宋" w:cs="仿宋"/>
          <w:b/>
          <w:bCs/>
          <w:sz w:val="32"/>
          <w:szCs w:val="32"/>
        </w:rPr>
      </w:pPr>
    </w:p>
    <w:p w:rsidR="0013200C" w:rsidRDefault="0013200C">
      <w:pPr>
        <w:ind w:firstLineChars="200" w:firstLine="643"/>
        <w:rPr>
          <w:rFonts w:ascii="仿宋" w:eastAsia="仿宋" w:hAnsi="仿宋" w:cs="仿宋"/>
          <w:b/>
          <w:bCs/>
          <w:sz w:val="32"/>
          <w:szCs w:val="32"/>
        </w:rPr>
      </w:pPr>
    </w:p>
    <w:p w:rsidR="0013200C" w:rsidRDefault="00C025A4">
      <w:pPr>
        <w:ind w:firstLineChars="200" w:firstLine="643"/>
        <w:rPr>
          <w:rFonts w:ascii="仿宋" w:eastAsia="仿宋" w:hAnsi="仿宋" w:cs="仿宋"/>
          <w:b/>
          <w:bCs/>
          <w:sz w:val="32"/>
          <w:szCs w:val="32"/>
        </w:rPr>
      </w:pPr>
      <w:r>
        <w:rPr>
          <w:rFonts w:ascii="仿宋" w:eastAsia="仿宋" w:hAnsi="仿宋" w:cs="仿宋" w:hint="eastAsia"/>
          <w:b/>
          <w:bCs/>
          <w:sz w:val="32"/>
          <w:szCs w:val="32"/>
        </w:rPr>
        <w:lastRenderedPageBreak/>
        <w:t>第二部分  部门预算公开表格</w:t>
      </w:r>
    </w:p>
    <w:p w:rsidR="0013200C" w:rsidRDefault="00C025A4">
      <w:pPr>
        <w:ind w:firstLineChars="200" w:firstLine="640"/>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ab/>
        <w:t>收支总表</w:t>
      </w:r>
    </w:p>
    <w:p w:rsidR="0013200C" w:rsidRDefault="00C025A4">
      <w:pPr>
        <w:ind w:firstLineChars="200" w:firstLine="640"/>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ab/>
        <w:t>收入总表</w:t>
      </w:r>
    </w:p>
    <w:p w:rsidR="0013200C" w:rsidRDefault="00C025A4">
      <w:pPr>
        <w:ind w:firstLineChars="200" w:firstLine="640"/>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hint="eastAsia"/>
          <w:sz w:val="32"/>
          <w:szCs w:val="32"/>
        </w:rPr>
        <w:tab/>
        <w:t>支出总表</w:t>
      </w:r>
    </w:p>
    <w:p w:rsidR="0013200C" w:rsidRDefault="00C025A4">
      <w:pPr>
        <w:ind w:firstLineChars="200" w:firstLine="640"/>
        <w:rPr>
          <w:rFonts w:ascii="仿宋" w:eastAsia="仿宋" w:hAnsi="仿宋" w:cs="仿宋"/>
          <w:sz w:val="32"/>
          <w:szCs w:val="32"/>
        </w:rPr>
      </w:pPr>
      <w:r>
        <w:rPr>
          <w:rFonts w:ascii="仿宋" w:eastAsia="仿宋" w:hAnsi="仿宋" w:cs="仿宋" w:hint="eastAsia"/>
          <w:sz w:val="32"/>
          <w:szCs w:val="32"/>
        </w:rPr>
        <w:t>4</w:t>
      </w:r>
      <w:r>
        <w:rPr>
          <w:rFonts w:ascii="仿宋" w:eastAsia="仿宋" w:hAnsi="仿宋" w:cs="仿宋" w:hint="eastAsia"/>
          <w:sz w:val="32"/>
          <w:szCs w:val="32"/>
        </w:rPr>
        <w:tab/>
        <w:t>、支出预算分类汇总表</w:t>
      </w:r>
      <w:r w:rsidR="001B268B">
        <w:rPr>
          <w:rFonts w:ascii="仿宋" w:eastAsia="仿宋" w:hAnsi="仿宋" w:cs="仿宋" w:hint="eastAsia"/>
          <w:sz w:val="32"/>
          <w:szCs w:val="32"/>
        </w:rPr>
        <w:t>(</w:t>
      </w:r>
      <w:r>
        <w:rPr>
          <w:rFonts w:ascii="仿宋" w:eastAsia="仿宋" w:hAnsi="仿宋" w:cs="仿宋" w:hint="eastAsia"/>
          <w:sz w:val="32"/>
          <w:szCs w:val="32"/>
        </w:rPr>
        <w:t>按政府预算经济分类</w:t>
      </w:r>
      <w:r w:rsidR="001B268B">
        <w:rPr>
          <w:rFonts w:ascii="仿宋" w:eastAsia="仿宋" w:hAnsi="仿宋" w:cs="仿宋" w:hint="eastAsia"/>
          <w:sz w:val="32"/>
          <w:szCs w:val="32"/>
        </w:rPr>
        <w:t>)</w:t>
      </w:r>
    </w:p>
    <w:p w:rsidR="0013200C" w:rsidRDefault="00C025A4">
      <w:pPr>
        <w:ind w:firstLineChars="200" w:firstLine="640"/>
        <w:rPr>
          <w:rFonts w:ascii="仿宋" w:eastAsia="仿宋" w:hAnsi="仿宋" w:cs="仿宋"/>
          <w:sz w:val="32"/>
          <w:szCs w:val="32"/>
        </w:rPr>
      </w:pPr>
      <w:r>
        <w:rPr>
          <w:rFonts w:ascii="仿宋" w:eastAsia="仿宋" w:hAnsi="仿宋" w:cs="仿宋" w:hint="eastAsia"/>
          <w:sz w:val="32"/>
          <w:szCs w:val="32"/>
        </w:rPr>
        <w:t>5</w:t>
      </w:r>
      <w:r>
        <w:rPr>
          <w:rFonts w:ascii="仿宋" w:eastAsia="仿宋" w:hAnsi="仿宋" w:cs="仿宋" w:hint="eastAsia"/>
          <w:sz w:val="32"/>
          <w:szCs w:val="32"/>
        </w:rPr>
        <w:tab/>
        <w:t>、支出预算分类汇总表</w:t>
      </w:r>
      <w:r w:rsidR="001B268B">
        <w:rPr>
          <w:rFonts w:ascii="仿宋" w:eastAsia="仿宋" w:hAnsi="仿宋" w:cs="仿宋" w:hint="eastAsia"/>
          <w:sz w:val="32"/>
          <w:szCs w:val="32"/>
        </w:rPr>
        <w:t>(</w:t>
      </w:r>
      <w:r>
        <w:rPr>
          <w:rFonts w:ascii="仿宋" w:eastAsia="仿宋" w:hAnsi="仿宋" w:cs="仿宋" w:hint="eastAsia"/>
          <w:sz w:val="32"/>
          <w:szCs w:val="32"/>
        </w:rPr>
        <w:t>按部门预算经济分类</w:t>
      </w:r>
      <w:r w:rsidR="001B268B">
        <w:rPr>
          <w:rFonts w:ascii="仿宋" w:eastAsia="仿宋" w:hAnsi="仿宋" w:cs="仿宋" w:hint="eastAsia"/>
          <w:sz w:val="32"/>
          <w:szCs w:val="32"/>
        </w:rPr>
        <w:t>)</w:t>
      </w:r>
    </w:p>
    <w:p w:rsidR="0013200C" w:rsidRDefault="00C025A4">
      <w:pPr>
        <w:ind w:firstLineChars="200" w:firstLine="640"/>
        <w:rPr>
          <w:rFonts w:ascii="仿宋" w:eastAsia="仿宋" w:hAnsi="仿宋" w:cs="仿宋"/>
          <w:sz w:val="32"/>
          <w:szCs w:val="32"/>
        </w:rPr>
      </w:pPr>
      <w:r>
        <w:rPr>
          <w:rFonts w:ascii="仿宋" w:eastAsia="仿宋" w:hAnsi="仿宋" w:cs="仿宋" w:hint="eastAsia"/>
          <w:sz w:val="32"/>
          <w:szCs w:val="32"/>
        </w:rPr>
        <w:t>6</w:t>
      </w:r>
      <w:r>
        <w:rPr>
          <w:rFonts w:ascii="仿宋" w:eastAsia="仿宋" w:hAnsi="仿宋" w:cs="仿宋" w:hint="eastAsia"/>
          <w:sz w:val="32"/>
          <w:szCs w:val="32"/>
        </w:rPr>
        <w:tab/>
        <w:t>、项目支出预算明细表</w:t>
      </w:r>
      <w:r w:rsidR="001B268B">
        <w:rPr>
          <w:rFonts w:ascii="仿宋" w:eastAsia="仿宋" w:hAnsi="仿宋" w:cs="仿宋" w:hint="eastAsia"/>
          <w:sz w:val="32"/>
          <w:szCs w:val="32"/>
        </w:rPr>
        <w:t>(</w:t>
      </w:r>
      <w:r>
        <w:rPr>
          <w:rFonts w:ascii="仿宋" w:eastAsia="仿宋" w:hAnsi="仿宋" w:cs="仿宋" w:hint="eastAsia"/>
          <w:sz w:val="32"/>
          <w:szCs w:val="32"/>
        </w:rPr>
        <w:t>按政府预算经济分类</w:t>
      </w:r>
      <w:r w:rsidR="001B268B">
        <w:rPr>
          <w:rFonts w:ascii="仿宋" w:eastAsia="仿宋" w:hAnsi="仿宋" w:cs="仿宋" w:hint="eastAsia"/>
          <w:sz w:val="32"/>
          <w:szCs w:val="32"/>
        </w:rPr>
        <w:t>)</w:t>
      </w:r>
    </w:p>
    <w:p w:rsidR="0013200C" w:rsidRDefault="00C025A4">
      <w:pPr>
        <w:ind w:firstLineChars="200" w:firstLine="640"/>
        <w:rPr>
          <w:rFonts w:ascii="仿宋" w:eastAsia="仿宋" w:hAnsi="仿宋" w:cs="仿宋"/>
          <w:sz w:val="32"/>
          <w:szCs w:val="32"/>
        </w:rPr>
      </w:pPr>
      <w:r>
        <w:rPr>
          <w:rFonts w:ascii="仿宋" w:eastAsia="仿宋" w:hAnsi="仿宋" w:cs="仿宋" w:hint="eastAsia"/>
          <w:sz w:val="32"/>
          <w:szCs w:val="32"/>
        </w:rPr>
        <w:t>7、</w:t>
      </w:r>
      <w:r>
        <w:rPr>
          <w:rFonts w:ascii="仿宋" w:eastAsia="仿宋" w:hAnsi="仿宋" w:cs="仿宋" w:hint="eastAsia"/>
          <w:sz w:val="32"/>
          <w:szCs w:val="32"/>
        </w:rPr>
        <w:tab/>
        <w:t>支出预算分类明细表</w:t>
      </w:r>
      <w:r w:rsidR="001B268B">
        <w:rPr>
          <w:rFonts w:ascii="仿宋" w:eastAsia="仿宋" w:hAnsi="仿宋" w:cs="仿宋" w:hint="eastAsia"/>
          <w:sz w:val="32"/>
          <w:szCs w:val="32"/>
        </w:rPr>
        <w:t>(</w:t>
      </w:r>
      <w:r>
        <w:rPr>
          <w:rFonts w:ascii="仿宋" w:eastAsia="仿宋" w:hAnsi="仿宋" w:cs="仿宋" w:hint="eastAsia"/>
          <w:sz w:val="32"/>
          <w:szCs w:val="32"/>
        </w:rPr>
        <w:t>按部门预算经济分类</w:t>
      </w:r>
      <w:r w:rsidR="001B268B">
        <w:rPr>
          <w:rFonts w:ascii="仿宋" w:eastAsia="仿宋" w:hAnsi="仿宋" w:cs="仿宋" w:hint="eastAsia"/>
          <w:sz w:val="32"/>
          <w:szCs w:val="32"/>
        </w:rPr>
        <w:t>)</w:t>
      </w:r>
    </w:p>
    <w:p w:rsidR="0013200C" w:rsidRDefault="00C025A4">
      <w:pPr>
        <w:ind w:firstLineChars="200" w:firstLine="640"/>
        <w:rPr>
          <w:rFonts w:ascii="仿宋" w:eastAsia="仿宋" w:hAnsi="仿宋" w:cs="仿宋"/>
          <w:sz w:val="32"/>
          <w:szCs w:val="32"/>
        </w:rPr>
      </w:pPr>
      <w:r>
        <w:rPr>
          <w:rFonts w:ascii="仿宋" w:eastAsia="仿宋" w:hAnsi="仿宋" w:cs="仿宋" w:hint="eastAsia"/>
          <w:sz w:val="32"/>
          <w:szCs w:val="32"/>
        </w:rPr>
        <w:t>8、财政拨款收支总表</w:t>
      </w:r>
    </w:p>
    <w:p w:rsidR="0013200C" w:rsidRDefault="00C025A4">
      <w:pPr>
        <w:ind w:firstLineChars="200" w:firstLine="640"/>
        <w:rPr>
          <w:rFonts w:ascii="仿宋" w:eastAsia="仿宋" w:hAnsi="仿宋" w:cs="仿宋"/>
          <w:sz w:val="32"/>
          <w:szCs w:val="32"/>
        </w:rPr>
      </w:pPr>
      <w:r>
        <w:rPr>
          <w:rFonts w:ascii="仿宋" w:eastAsia="仿宋" w:hAnsi="仿宋" w:cs="仿宋" w:hint="eastAsia"/>
          <w:sz w:val="32"/>
          <w:szCs w:val="32"/>
        </w:rPr>
        <w:t>9、一般公共预算支出表</w:t>
      </w:r>
    </w:p>
    <w:p w:rsidR="0013200C" w:rsidRDefault="00C025A4">
      <w:pPr>
        <w:ind w:firstLineChars="200" w:firstLine="640"/>
        <w:rPr>
          <w:rFonts w:ascii="仿宋" w:eastAsia="仿宋" w:hAnsi="仿宋" w:cs="仿宋"/>
          <w:sz w:val="32"/>
          <w:szCs w:val="32"/>
        </w:rPr>
      </w:pPr>
      <w:r>
        <w:rPr>
          <w:rFonts w:ascii="仿宋" w:eastAsia="仿宋" w:hAnsi="仿宋" w:cs="仿宋" w:hint="eastAsia"/>
          <w:sz w:val="32"/>
          <w:szCs w:val="32"/>
        </w:rPr>
        <w:t>10、一般公共预算基本支出表</w:t>
      </w:r>
    </w:p>
    <w:p w:rsidR="0013200C" w:rsidRDefault="00C025A4">
      <w:pPr>
        <w:ind w:firstLineChars="200" w:firstLine="640"/>
        <w:rPr>
          <w:rFonts w:ascii="仿宋" w:eastAsia="仿宋" w:hAnsi="仿宋" w:cs="仿宋"/>
          <w:sz w:val="32"/>
          <w:szCs w:val="32"/>
        </w:rPr>
      </w:pPr>
      <w:r>
        <w:rPr>
          <w:rFonts w:ascii="仿宋" w:eastAsia="仿宋" w:hAnsi="仿宋" w:cs="仿宋" w:hint="eastAsia"/>
          <w:sz w:val="32"/>
          <w:szCs w:val="32"/>
        </w:rPr>
        <w:t>11、</w:t>
      </w:r>
      <w:r>
        <w:rPr>
          <w:rFonts w:ascii="仿宋" w:eastAsia="仿宋" w:hAnsi="仿宋" w:cs="仿宋" w:hint="eastAsia"/>
          <w:sz w:val="32"/>
          <w:szCs w:val="32"/>
        </w:rPr>
        <w:tab/>
        <w:t>一般公共预算基本支出表--人员经费(工资福利支出)(按政府预算经济分类)</w:t>
      </w:r>
    </w:p>
    <w:p w:rsidR="0013200C" w:rsidRDefault="00C025A4">
      <w:pPr>
        <w:ind w:firstLineChars="200" w:firstLine="640"/>
        <w:rPr>
          <w:rFonts w:ascii="仿宋" w:eastAsia="仿宋" w:hAnsi="仿宋" w:cs="仿宋"/>
          <w:sz w:val="32"/>
          <w:szCs w:val="32"/>
        </w:rPr>
      </w:pPr>
      <w:r>
        <w:rPr>
          <w:rFonts w:ascii="仿宋" w:eastAsia="仿宋" w:hAnsi="仿宋" w:cs="仿宋" w:hint="eastAsia"/>
          <w:sz w:val="32"/>
          <w:szCs w:val="32"/>
        </w:rPr>
        <w:t>12、一般公共预算基本支出表--人员经费(工资福利支出)(按部门预算经济分类)</w:t>
      </w:r>
    </w:p>
    <w:p w:rsidR="0013200C" w:rsidRDefault="00C025A4">
      <w:pPr>
        <w:ind w:firstLineChars="200" w:firstLine="640"/>
        <w:rPr>
          <w:rFonts w:ascii="仿宋" w:eastAsia="仿宋" w:hAnsi="仿宋" w:cs="仿宋"/>
          <w:sz w:val="32"/>
          <w:szCs w:val="32"/>
        </w:rPr>
      </w:pPr>
      <w:r>
        <w:rPr>
          <w:rFonts w:ascii="仿宋" w:eastAsia="仿宋" w:hAnsi="仿宋" w:cs="仿宋" w:hint="eastAsia"/>
          <w:sz w:val="32"/>
          <w:szCs w:val="32"/>
        </w:rPr>
        <w:t>13、一般公共预算基本支出表--人员经费(对个人和家庭的补助)(按政府预算经济分类)</w:t>
      </w:r>
    </w:p>
    <w:p w:rsidR="0013200C" w:rsidRDefault="00C025A4">
      <w:pPr>
        <w:ind w:firstLineChars="200" w:firstLine="640"/>
        <w:rPr>
          <w:rFonts w:ascii="仿宋" w:eastAsia="仿宋" w:hAnsi="仿宋" w:cs="仿宋"/>
          <w:sz w:val="32"/>
          <w:szCs w:val="32"/>
        </w:rPr>
      </w:pPr>
      <w:r>
        <w:rPr>
          <w:rFonts w:ascii="仿宋" w:eastAsia="仿宋" w:hAnsi="仿宋" w:cs="仿宋" w:hint="eastAsia"/>
          <w:sz w:val="32"/>
          <w:szCs w:val="32"/>
        </w:rPr>
        <w:t>14、一般公共预算基本支出表--人员经费(对个人和家庭的补助)</w:t>
      </w:r>
      <w:r w:rsidR="001B268B">
        <w:rPr>
          <w:rFonts w:ascii="仿宋" w:eastAsia="仿宋" w:hAnsi="仿宋" w:cs="仿宋" w:hint="eastAsia"/>
          <w:sz w:val="32"/>
          <w:szCs w:val="32"/>
        </w:rPr>
        <w:t>(</w:t>
      </w:r>
      <w:r>
        <w:rPr>
          <w:rFonts w:ascii="仿宋" w:eastAsia="仿宋" w:hAnsi="仿宋" w:cs="仿宋" w:hint="eastAsia"/>
          <w:sz w:val="32"/>
          <w:szCs w:val="32"/>
        </w:rPr>
        <w:t>按部门预算经济分类</w:t>
      </w:r>
      <w:r w:rsidR="001B268B">
        <w:rPr>
          <w:rFonts w:ascii="仿宋" w:eastAsia="仿宋" w:hAnsi="仿宋" w:cs="仿宋" w:hint="eastAsia"/>
          <w:sz w:val="32"/>
          <w:szCs w:val="32"/>
        </w:rPr>
        <w:t>)</w:t>
      </w:r>
    </w:p>
    <w:p w:rsidR="0013200C" w:rsidRDefault="00C025A4">
      <w:pPr>
        <w:ind w:firstLineChars="200" w:firstLine="640"/>
        <w:rPr>
          <w:rFonts w:ascii="仿宋" w:eastAsia="仿宋" w:hAnsi="仿宋" w:cs="仿宋"/>
          <w:sz w:val="32"/>
          <w:szCs w:val="32"/>
        </w:rPr>
      </w:pPr>
      <w:r>
        <w:rPr>
          <w:rFonts w:ascii="仿宋" w:eastAsia="仿宋" w:hAnsi="仿宋" w:cs="仿宋" w:hint="eastAsia"/>
          <w:sz w:val="32"/>
          <w:szCs w:val="32"/>
        </w:rPr>
        <w:t>15、一般公共预算基本支出表--公用经费(商品和服务支出)</w:t>
      </w:r>
      <w:r w:rsidR="001B268B">
        <w:rPr>
          <w:rFonts w:ascii="仿宋" w:eastAsia="仿宋" w:hAnsi="仿宋" w:cs="仿宋" w:hint="eastAsia"/>
          <w:sz w:val="32"/>
          <w:szCs w:val="32"/>
        </w:rPr>
        <w:t>(</w:t>
      </w:r>
      <w:r>
        <w:rPr>
          <w:rFonts w:ascii="仿宋" w:eastAsia="仿宋" w:hAnsi="仿宋" w:cs="仿宋" w:hint="eastAsia"/>
          <w:sz w:val="32"/>
          <w:szCs w:val="32"/>
        </w:rPr>
        <w:t>按政府预算经济分类</w:t>
      </w:r>
      <w:r w:rsidR="001B268B">
        <w:rPr>
          <w:rFonts w:ascii="仿宋" w:eastAsia="仿宋" w:hAnsi="仿宋" w:cs="仿宋" w:hint="eastAsia"/>
          <w:sz w:val="32"/>
          <w:szCs w:val="32"/>
        </w:rPr>
        <w:t>)</w:t>
      </w:r>
    </w:p>
    <w:p w:rsidR="0013200C" w:rsidRDefault="00C025A4">
      <w:pPr>
        <w:ind w:firstLineChars="200" w:firstLine="640"/>
        <w:rPr>
          <w:rFonts w:ascii="仿宋" w:eastAsia="仿宋" w:hAnsi="仿宋" w:cs="仿宋"/>
          <w:sz w:val="32"/>
          <w:szCs w:val="32"/>
        </w:rPr>
      </w:pPr>
      <w:r>
        <w:rPr>
          <w:rFonts w:ascii="仿宋" w:eastAsia="仿宋" w:hAnsi="仿宋" w:cs="仿宋" w:hint="eastAsia"/>
          <w:sz w:val="32"/>
          <w:szCs w:val="32"/>
        </w:rPr>
        <w:t>16、一般公共预算基本支出表--公用经费(商品和服务</w:t>
      </w:r>
      <w:r>
        <w:rPr>
          <w:rFonts w:ascii="仿宋" w:eastAsia="仿宋" w:hAnsi="仿宋" w:cs="仿宋" w:hint="eastAsia"/>
          <w:sz w:val="32"/>
          <w:szCs w:val="32"/>
        </w:rPr>
        <w:lastRenderedPageBreak/>
        <w:t>支出)(按部门预算经济分类)</w:t>
      </w:r>
    </w:p>
    <w:p w:rsidR="0013200C" w:rsidRDefault="00C025A4">
      <w:pPr>
        <w:ind w:firstLineChars="200" w:firstLine="640"/>
        <w:rPr>
          <w:rFonts w:ascii="仿宋" w:eastAsia="仿宋" w:hAnsi="仿宋" w:cs="仿宋"/>
          <w:sz w:val="32"/>
          <w:szCs w:val="32"/>
        </w:rPr>
      </w:pPr>
      <w:r>
        <w:rPr>
          <w:rFonts w:ascii="仿宋" w:eastAsia="仿宋" w:hAnsi="仿宋" w:cs="仿宋" w:hint="eastAsia"/>
          <w:sz w:val="32"/>
          <w:szCs w:val="32"/>
        </w:rPr>
        <w:t>17、一般公共预算“三公”经费支出表</w:t>
      </w:r>
    </w:p>
    <w:p w:rsidR="0013200C" w:rsidRDefault="00C025A4">
      <w:pPr>
        <w:ind w:firstLineChars="200" w:firstLine="640"/>
        <w:rPr>
          <w:rFonts w:ascii="仿宋" w:eastAsia="仿宋" w:hAnsi="仿宋" w:cs="仿宋"/>
          <w:sz w:val="32"/>
          <w:szCs w:val="32"/>
        </w:rPr>
      </w:pPr>
      <w:r>
        <w:rPr>
          <w:rFonts w:ascii="仿宋" w:eastAsia="仿宋" w:hAnsi="仿宋" w:cs="仿宋" w:hint="eastAsia"/>
          <w:sz w:val="32"/>
          <w:szCs w:val="32"/>
        </w:rPr>
        <w:t>18、政府性基金预算支出表</w:t>
      </w:r>
    </w:p>
    <w:p w:rsidR="0013200C" w:rsidRDefault="00C025A4">
      <w:pPr>
        <w:ind w:firstLineChars="200" w:firstLine="640"/>
        <w:rPr>
          <w:rFonts w:ascii="仿宋" w:eastAsia="仿宋" w:hAnsi="仿宋" w:cs="仿宋"/>
          <w:sz w:val="32"/>
          <w:szCs w:val="32"/>
        </w:rPr>
      </w:pPr>
      <w:r>
        <w:rPr>
          <w:rFonts w:ascii="仿宋" w:eastAsia="仿宋" w:hAnsi="仿宋" w:cs="仿宋" w:hint="eastAsia"/>
          <w:sz w:val="32"/>
          <w:szCs w:val="32"/>
        </w:rPr>
        <w:t>19、政府性基金预算支出分类汇总表</w:t>
      </w:r>
      <w:r w:rsidR="001B268B">
        <w:rPr>
          <w:rFonts w:ascii="仿宋" w:eastAsia="仿宋" w:hAnsi="仿宋" w:cs="仿宋" w:hint="eastAsia"/>
          <w:sz w:val="32"/>
          <w:szCs w:val="32"/>
        </w:rPr>
        <w:t>(</w:t>
      </w:r>
      <w:r>
        <w:rPr>
          <w:rFonts w:ascii="仿宋" w:eastAsia="仿宋" w:hAnsi="仿宋" w:cs="仿宋" w:hint="eastAsia"/>
          <w:sz w:val="32"/>
          <w:szCs w:val="32"/>
        </w:rPr>
        <w:t>按政府预算经济分类</w:t>
      </w:r>
      <w:r w:rsidR="001B268B">
        <w:rPr>
          <w:rFonts w:ascii="仿宋" w:eastAsia="仿宋" w:hAnsi="仿宋" w:cs="仿宋" w:hint="eastAsia"/>
          <w:sz w:val="32"/>
          <w:szCs w:val="32"/>
        </w:rPr>
        <w:t>)</w:t>
      </w:r>
    </w:p>
    <w:p w:rsidR="0013200C" w:rsidRDefault="00C025A4">
      <w:pPr>
        <w:ind w:firstLineChars="200" w:firstLine="640"/>
        <w:rPr>
          <w:rFonts w:ascii="仿宋" w:eastAsia="仿宋" w:hAnsi="仿宋" w:cs="仿宋"/>
          <w:sz w:val="32"/>
          <w:szCs w:val="32"/>
        </w:rPr>
      </w:pPr>
      <w:r>
        <w:rPr>
          <w:rFonts w:ascii="仿宋" w:eastAsia="仿宋" w:hAnsi="仿宋" w:cs="仿宋" w:hint="eastAsia"/>
          <w:sz w:val="32"/>
          <w:szCs w:val="32"/>
        </w:rPr>
        <w:t>20、政府性基金预算支出分类汇总表</w:t>
      </w:r>
      <w:r w:rsidR="001B268B">
        <w:rPr>
          <w:rFonts w:ascii="仿宋" w:eastAsia="仿宋" w:hAnsi="仿宋" w:cs="仿宋" w:hint="eastAsia"/>
          <w:sz w:val="32"/>
          <w:szCs w:val="32"/>
        </w:rPr>
        <w:t>(</w:t>
      </w:r>
      <w:r>
        <w:rPr>
          <w:rFonts w:ascii="仿宋" w:eastAsia="仿宋" w:hAnsi="仿宋" w:cs="仿宋" w:hint="eastAsia"/>
          <w:sz w:val="32"/>
          <w:szCs w:val="32"/>
        </w:rPr>
        <w:t>按部门预算经济分类</w:t>
      </w:r>
      <w:r w:rsidR="001B268B">
        <w:rPr>
          <w:rFonts w:ascii="仿宋" w:eastAsia="仿宋" w:hAnsi="仿宋" w:cs="仿宋" w:hint="eastAsia"/>
          <w:sz w:val="32"/>
          <w:szCs w:val="32"/>
        </w:rPr>
        <w:t>)</w:t>
      </w:r>
    </w:p>
    <w:p w:rsidR="0013200C" w:rsidRDefault="00C025A4">
      <w:pPr>
        <w:ind w:firstLineChars="200" w:firstLine="640"/>
        <w:rPr>
          <w:rFonts w:ascii="仿宋" w:eastAsia="仿宋" w:hAnsi="仿宋" w:cs="仿宋"/>
          <w:sz w:val="32"/>
          <w:szCs w:val="32"/>
        </w:rPr>
      </w:pPr>
      <w:r>
        <w:rPr>
          <w:rFonts w:ascii="仿宋" w:eastAsia="仿宋" w:hAnsi="仿宋" w:cs="仿宋" w:hint="eastAsia"/>
          <w:sz w:val="32"/>
          <w:szCs w:val="32"/>
        </w:rPr>
        <w:t>21、国有资本经营预算表</w:t>
      </w:r>
    </w:p>
    <w:p w:rsidR="0013200C" w:rsidRDefault="00C025A4">
      <w:pPr>
        <w:ind w:firstLineChars="200" w:firstLine="640"/>
      </w:pPr>
      <w:r>
        <w:rPr>
          <w:rFonts w:ascii="仿宋" w:eastAsia="仿宋" w:hAnsi="仿宋" w:cs="仿宋" w:hint="eastAsia"/>
          <w:sz w:val="32"/>
          <w:szCs w:val="32"/>
        </w:rPr>
        <w:t>22、财政专户管理资金预算支出表</w:t>
      </w:r>
    </w:p>
    <w:p w:rsidR="0013200C" w:rsidRDefault="00C025A4">
      <w:pPr>
        <w:ind w:firstLineChars="200" w:firstLine="640"/>
        <w:rPr>
          <w:rFonts w:ascii="仿宋" w:eastAsia="仿宋" w:hAnsi="仿宋" w:cs="仿宋"/>
          <w:sz w:val="32"/>
          <w:szCs w:val="32"/>
        </w:rPr>
      </w:pPr>
      <w:r>
        <w:rPr>
          <w:rFonts w:ascii="仿宋" w:eastAsia="仿宋" w:hAnsi="仿宋" w:cs="仿宋" w:hint="eastAsia"/>
          <w:sz w:val="32"/>
          <w:szCs w:val="32"/>
        </w:rPr>
        <w:t>23、项目支出表</w:t>
      </w:r>
    </w:p>
    <w:p w:rsidR="0013200C" w:rsidRDefault="00C025A4">
      <w:pPr>
        <w:ind w:firstLineChars="200" w:firstLine="640"/>
        <w:rPr>
          <w:rFonts w:ascii="仿宋" w:eastAsia="仿宋" w:hAnsi="仿宋" w:cs="仿宋"/>
          <w:sz w:val="32"/>
          <w:szCs w:val="32"/>
        </w:rPr>
      </w:pPr>
      <w:r>
        <w:rPr>
          <w:rFonts w:ascii="仿宋" w:eastAsia="仿宋" w:hAnsi="仿宋" w:cs="仿宋" w:hint="eastAsia"/>
          <w:sz w:val="32"/>
          <w:szCs w:val="32"/>
        </w:rPr>
        <w:t>24、专项资金预算汇总表</w:t>
      </w:r>
    </w:p>
    <w:p w:rsidR="0013200C" w:rsidRDefault="00C025A4">
      <w:pPr>
        <w:ind w:firstLineChars="200" w:firstLine="640"/>
        <w:rPr>
          <w:rFonts w:ascii="仿宋" w:eastAsia="仿宋" w:hAnsi="仿宋" w:cs="仿宋"/>
          <w:sz w:val="32"/>
          <w:szCs w:val="32"/>
        </w:rPr>
      </w:pPr>
      <w:r>
        <w:rPr>
          <w:rFonts w:ascii="仿宋" w:eastAsia="仿宋" w:hAnsi="仿宋" w:cs="仿宋" w:hint="eastAsia"/>
          <w:sz w:val="32"/>
          <w:szCs w:val="32"/>
        </w:rPr>
        <w:t>25、政府购买服务支出预算表</w:t>
      </w:r>
    </w:p>
    <w:p w:rsidR="0013200C" w:rsidRDefault="00C025A4">
      <w:pPr>
        <w:ind w:firstLineChars="200" w:firstLine="640"/>
        <w:rPr>
          <w:rFonts w:ascii="仿宋" w:eastAsia="仿宋" w:hAnsi="仿宋" w:cs="仿宋"/>
          <w:sz w:val="32"/>
          <w:szCs w:val="32"/>
        </w:rPr>
      </w:pPr>
      <w:r>
        <w:rPr>
          <w:rFonts w:ascii="仿宋" w:eastAsia="仿宋" w:hAnsi="仿宋" w:cs="仿宋" w:hint="eastAsia"/>
          <w:sz w:val="32"/>
          <w:szCs w:val="32"/>
        </w:rPr>
        <w:t>26、政府采购预算表</w:t>
      </w:r>
    </w:p>
    <w:p w:rsidR="0013200C" w:rsidRDefault="00C025A4">
      <w:pPr>
        <w:ind w:firstLineChars="200" w:firstLine="640"/>
        <w:rPr>
          <w:rFonts w:ascii="仿宋" w:eastAsia="仿宋" w:hAnsi="仿宋" w:cs="仿宋"/>
          <w:sz w:val="32"/>
          <w:szCs w:val="32"/>
        </w:rPr>
      </w:pPr>
      <w:r>
        <w:rPr>
          <w:rFonts w:ascii="仿宋" w:eastAsia="仿宋" w:hAnsi="仿宋" w:cs="仿宋" w:hint="eastAsia"/>
          <w:sz w:val="32"/>
          <w:szCs w:val="32"/>
        </w:rPr>
        <w:t>27、项目支出绩效目标表</w:t>
      </w:r>
    </w:p>
    <w:p w:rsidR="0013200C" w:rsidRDefault="00C025A4">
      <w:pPr>
        <w:ind w:firstLineChars="200" w:firstLine="640"/>
        <w:rPr>
          <w:rFonts w:ascii="仿宋" w:eastAsia="仿宋" w:hAnsi="仿宋" w:cs="仿宋"/>
          <w:sz w:val="32"/>
          <w:szCs w:val="32"/>
        </w:rPr>
      </w:pPr>
      <w:r>
        <w:rPr>
          <w:rFonts w:ascii="仿宋" w:eastAsia="仿宋" w:hAnsi="仿宋" w:cs="仿宋" w:hint="eastAsia"/>
          <w:sz w:val="32"/>
          <w:szCs w:val="32"/>
        </w:rPr>
        <w:t>28、整体支出绩效目标表</w:t>
      </w:r>
    </w:p>
    <w:p w:rsidR="0013200C" w:rsidRDefault="00C025A4">
      <w:pPr>
        <w:ind w:firstLineChars="200" w:firstLine="640"/>
        <w:rPr>
          <w:rFonts w:ascii="仿宋" w:eastAsia="仿宋" w:hAnsi="仿宋" w:cs="仿宋"/>
          <w:sz w:val="32"/>
          <w:szCs w:val="32"/>
        </w:rPr>
      </w:pPr>
      <w:r>
        <w:rPr>
          <w:rFonts w:ascii="仿宋" w:eastAsia="仿宋" w:hAnsi="仿宋" w:cs="仿宋" w:hint="eastAsia"/>
          <w:sz w:val="32"/>
          <w:szCs w:val="32"/>
        </w:rPr>
        <w:t>29、单位新增资产汇总表</w:t>
      </w:r>
    </w:p>
    <w:p w:rsidR="0013200C" w:rsidRDefault="00C025A4">
      <w:pPr>
        <w:spacing w:line="570" w:lineRule="atLeast"/>
        <w:ind w:firstLineChars="200" w:firstLine="560"/>
        <w:rPr>
          <w:rFonts w:ascii="仿宋" w:eastAsia="仿宋" w:hAnsi="仿宋" w:cs="仿宋"/>
          <w:color w:val="000000"/>
          <w:spacing w:val="-20"/>
          <w:sz w:val="32"/>
          <w:szCs w:val="32"/>
          <w:shd w:val="clear" w:color="auto" w:fill="FFFFFF"/>
        </w:rPr>
      </w:pPr>
      <w:r>
        <w:rPr>
          <w:rFonts w:ascii="仿宋" w:eastAsia="仿宋" w:hAnsi="仿宋" w:cs="仿宋" w:hint="eastAsia"/>
          <w:color w:val="000000"/>
          <w:spacing w:val="-20"/>
          <w:sz w:val="32"/>
          <w:szCs w:val="32"/>
          <w:shd w:val="clear" w:color="auto" w:fill="FFFFFF"/>
        </w:rPr>
        <w:t>注：以上部门预算报表中，空表表示本部门无相关收支情况。</w:t>
      </w:r>
    </w:p>
    <w:p w:rsidR="0013200C" w:rsidRDefault="0013200C">
      <w:pPr>
        <w:pStyle w:val="a0"/>
        <w:rPr>
          <w:rFonts w:ascii="仿宋" w:eastAsia="仿宋" w:hAnsi="仿宋" w:cs="仿宋"/>
          <w:color w:val="000000"/>
          <w:spacing w:val="-20"/>
          <w:sz w:val="32"/>
          <w:szCs w:val="32"/>
          <w:shd w:val="clear" w:color="auto" w:fill="FFFFFF"/>
        </w:rPr>
      </w:pPr>
    </w:p>
    <w:p w:rsidR="0013200C" w:rsidRDefault="0013200C">
      <w:pPr>
        <w:pStyle w:val="a0"/>
        <w:rPr>
          <w:rFonts w:ascii="仿宋" w:eastAsia="仿宋" w:hAnsi="仿宋" w:cs="仿宋"/>
          <w:color w:val="000000"/>
          <w:spacing w:val="-20"/>
          <w:sz w:val="32"/>
          <w:szCs w:val="32"/>
          <w:shd w:val="clear" w:color="auto" w:fill="FFFFFF"/>
        </w:rPr>
      </w:pPr>
    </w:p>
    <w:p w:rsidR="0013200C" w:rsidRDefault="0013200C">
      <w:pPr>
        <w:pStyle w:val="a0"/>
        <w:rPr>
          <w:rFonts w:ascii="仿宋" w:eastAsia="仿宋" w:hAnsi="仿宋" w:cs="仿宋"/>
          <w:color w:val="000000"/>
          <w:spacing w:val="-20"/>
          <w:sz w:val="32"/>
          <w:szCs w:val="32"/>
          <w:shd w:val="clear" w:color="auto" w:fill="FFFFFF"/>
        </w:rPr>
      </w:pPr>
    </w:p>
    <w:p w:rsidR="0013200C" w:rsidRDefault="0013200C">
      <w:pPr>
        <w:pStyle w:val="a0"/>
        <w:rPr>
          <w:rFonts w:ascii="仿宋" w:eastAsia="仿宋" w:hAnsi="仿宋" w:cs="仿宋"/>
          <w:color w:val="000000"/>
          <w:spacing w:val="-20"/>
          <w:sz w:val="32"/>
          <w:szCs w:val="32"/>
          <w:shd w:val="clear" w:color="auto" w:fill="FFFFFF"/>
        </w:rPr>
      </w:pPr>
    </w:p>
    <w:p w:rsidR="0013200C" w:rsidRDefault="0013200C">
      <w:pPr>
        <w:pStyle w:val="a0"/>
        <w:rPr>
          <w:rFonts w:ascii="仿宋" w:eastAsia="仿宋" w:hAnsi="仿宋" w:cs="仿宋"/>
          <w:color w:val="000000"/>
          <w:spacing w:val="-20"/>
          <w:sz w:val="32"/>
          <w:szCs w:val="32"/>
          <w:shd w:val="clear" w:color="auto" w:fill="FFFFFF"/>
        </w:rPr>
      </w:pPr>
    </w:p>
    <w:p w:rsidR="0013200C" w:rsidRDefault="00C025A4">
      <w:pPr>
        <w:rPr>
          <w:rFonts w:ascii="仿宋" w:eastAsia="仿宋" w:hAnsi="仿宋" w:cs="仿宋"/>
          <w:sz w:val="32"/>
          <w:szCs w:val="32"/>
        </w:rPr>
      </w:pPr>
      <w:r>
        <w:rPr>
          <w:rFonts w:ascii="仿宋" w:eastAsia="仿宋" w:hAnsi="仿宋" w:cs="仿宋" w:hint="eastAsia"/>
          <w:sz w:val="32"/>
          <w:szCs w:val="32"/>
        </w:rPr>
        <w:lastRenderedPageBreak/>
        <w:t>第一部分</w:t>
      </w:r>
      <w:r w:rsidR="00124803">
        <w:rPr>
          <w:rFonts w:ascii="仿宋" w:eastAsia="仿宋" w:hAnsi="仿宋" w:cs="仿宋" w:hint="eastAsia"/>
          <w:sz w:val="32"/>
          <w:szCs w:val="32"/>
        </w:rPr>
        <w:t> </w:t>
      </w:r>
      <w:r>
        <w:rPr>
          <w:rFonts w:ascii="仿宋" w:eastAsia="仿宋" w:hAnsi="仿宋" w:cs="仿宋" w:hint="eastAsia"/>
          <w:sz w:val="32"/>
          <w:szCs w:val="32"/>
        </w:rPr>
        <w:t>芷江侗族自治县</w:t>
      </w:r>
      <w:r w:rsidR="00A130AD">
        <w:rPr>
          <w:rFonts w:ascii="仿宋" w:eastAsia="仿宋" w:hAnsi="仿宋" w:cs="仿宋" w:hint="eastAsia"/>
          <w:sz w:val="32"/>
          <w:szCs w:val="32"/>
        </w:rPr>
        <w:t>教育局</w:t>
      </w:r>
      <w:bookmarkStart w:id="0" w:name="_GoBack"/>
      <w:bookmarkEnd w:id="0"/>
      <w:r>
        <w:rPr>
          <w:rFonts w:ascii="仿宋" w:eastAsia="仿宋" w:hAnsi="仿宋" w:cs="仿宋" w:hint="eastAsia"/>
          <w:sz w:val="32"/>
          <w:szCs w:val="32"/>
        </w:rPr>
        <w:t>2026年部门预算说明</w:t>
      </w:r>
    </w:p>
    <w:p w:rsidR="0013200C" w:rsidRDefault="00C025A4">
      <w:pPr>
        <w:rPr>
          <w:rFonts w:ascii="仿宋" w:eastAsia="仿宋" w:hAnsi="仿宋" w:cs="仿宋"/>
          <w:sz w:val="32"/>
          <w:szCs w:val="32"/>
        </w:rPr>
      </w:pPr>
      <w:r>
        <w:rPr>
          <w:rFonts w:ascii="仿宋" w:eastAsia="仿宋" w:hAnsi="仿宋" w:cs="仿宋" w:hint="eastAsia"/>
          <w:sz w:val="32"/>
          <w:szCs w:val="32"/>
        </w:rPr>
        <w:t> </w:t>
      </w:r>
    </w:p>
    <w:p w:rsidR="0013200C" w:rsidRDefault="00C025A4">
      <w:pPr>
        <w:ind w:firstLineChars="200" w:firstLine="640"/>
        <w:rPr>
          <w:rFonts w:ascii="仿宋" w:eastAsia="仿宋" w:hAnsi="仿宋" w:cs="仿宋"/>
          <w:sz w:val="32"/>
          <w:szCs w:val="32"/>
        </w:rPr>
      </w:pPr>
      <w:r>
        <w:rPr>
          <w:rFonts w:ascii="仿宋" w:eastAsia="仿宋" w:hAnsi="仿宋" w:cs="仿宋" w:hint="eastAsia"/>
          <w:sz w:val="32"/>
          <w:szCs w:val="32"/>
        </w:rPr>
        <w:t>一、部门基本概况</w:t>
      </w:r>
    </w:p>
    <w:p w:rsidR="0013200C" w:rsidRDefault="001B268B">
      <w:pPr>
        <w:ind w:firstLineChars="200" w:firstLine="640"/>
        <w:rPr>
          <w:rFonts w:ascii="仿宋" w:eastAsia="仿宋" w:hAnsi="仿宋" w:cs="仿宋"/>
          <w:sz w:val="32"/>
          <w:szCs w:val="32"/>
        </w:rPr>
      </w:pPr>
      <w:r>
        <w:rPr>
          <w:rFonts w:ascii="仿宋" w:eastAsia="仿宋" w:hAnsi="仿宋" w:cs="仿宋" w:hint="eastAsia"/>
          <w:sz w:val="32"/>
          <w:szCs w:val="32"/>
        </w:rPr>
        <w:t>(</w:t>
      </w:r>
      <w:r w:rsidR="00C025A4">
        <w:rPr>
          <w:rFonts w:ascii="仿宋" w:eastAsia="仿宋" w:hAnsi="仿宋" w:cs="仿宋" w:hint="eastAsia"/>
          <w:sz w:val="32"/>
          <w:szCs w:val="32"/>
        </w:rPr>
        <w:t>一</w:t>
      </w:r>
      <w:r>
        <w:rPr>
          <w:rFonts w:ascii="仿宋" w:eastAsia="仿宋" w:hAnsi="仿宋" w:cs="仿宋" w:hint="eastAsia"/>
          <w:sz w:val="32"/>
          <w:szCs w:val="32"/>
        </w:rPr>
        <w:t>)</w:t>
      </w:r>
      <w:r w:rsidR="00C025A4">
        <w:rPr>
          <w:rFonts w:ascii="仿宋" w:eastAsia="仿宋" w:hAnsi="仿宋" w:cs="仿宋" w:hint="eastAsia"/>
          <w:sz w:val="32"/>
          <w:szCs w:val="32"/>
        </w:rPr>
        <w:t>职能职责</w:t>
      </w:r>
    </w:p>
    <w:p w:rsidR="00A130AD" w:rsidRDefault="00A130AD" w:rsidP="00A130AD">
      <w:pPr>
        <w:ind w:firstLineChars="200" w:firstLine="640"/>
        <w:rPr>
          <w:rFonts w:ascii="仿宋" w:eastAsia="仿宋" w:hAnsi="仿宋" w:cs="Arial"/>
          <w:kern w:val="0"/>
          <w:sz w:val="32"/>
          <w:szCs w:val="32"/>
        </w:rPr>
      </w:pPr>
      <w:r w:rsidRPr="00704F0A">
        <w:rPr>
          <w:rFonts w:ascii="仿宋" w:eastAsia="仿宋" w:hAnsi="仿宋" w:cs="Arial"/>
          <w:kern w:val="0"/>
          <w:sz w:val="32"/>
          <w:szCs w:val="32"/>
        </w:rPr>
        <w:t>贯彻落实国家关于教育发展的方针、政策、法规、规章，组织指导全县教育政策和开展教育理论的研究工作。研究提出全县教育改革与发展战略和教育事业发展计划，拟定教育事业发展的重点、规模和步骤，指导并协调实施工作。</w:t>
      </w:r>
    </w:p>
    <w:p w:rsidR="00A130AD" w:rsidRDefault="00A130AD" w:rsidP="00A130AD">
      <w:pPr>
        <w:ind w:firstLineChars="200" w:firstLine="640"/>
        <w:rPr>
          <w:rFonts w:ascii="仿宋" w:eastAsia="仿宋" w:hAnsi="仿宋" w:cs="Arial"/>
          <w:kern w:val="0"/>
          <w:sz w:val="32"/>
          <w:szCs w:val="32"/>
        </w:rPr>
      </w:pPr>
      <w:r w:rsidRPr="00704F0A">
        <w:rPr>
          <w:rFonts w:ascii="仿宋" w:eastAsia="仿宋" w:hAnsi="仿宋" w:cs="Arial"/>
          <w:kern w:val="0"/>
          <w:sz w:val="32"/>
          <w:szCs w:val="32"/>
        </w:rPr>
        <w:t>统筹管理本部门教育经费，参与拟定筹措教育经费、教育拨款、教育基建投资等的政策性措施；按照国家关于对教育投入的方针、政策，改进教育经费的筹措和使用</w:t>
      </w:r>
      <w:r>
        <w:rPr>
          <w:rFonts w:ascii="仿宋" w:eastAsia="仿宋" w:hAnsi="仿宋" w:cs="Arial"/>
          <w:kern w:val="0"/>
          <w:sz w:val="32"/>
          <w:szCs w:val="32"/>
        </w:rPr>
        <w:t>。</w:t>
      </w:r>
      <w:r w:rsidRPr="00704F0A">
        <w:rPr>
          <w:rFonts w:ascii="仿宋" w:eastAsia="仿宋" w:hAnsi="仿宋" w:cs="Arial"/>
          <w:kern w:val="0"/>
          <w:sz w:val="32"/>
          <w:szCs w:val="32"/>
        </w:rPr>
        <w:t>按有关规定管理各级对我县教育援助及教育贷款，指导编制并负责汇总上报全县各级各类教育经费年度预决算。</w:t>
      </w:r>
    </w:p>
    <w:p w:rsidR="00A130AD" w:rsidRDefault="00A130AD" w:rsidP="00A130AD">
      <w:pPr>
        <w:ind w:firstLineChars="200" w:firstLine="640"/>
        <w:rPr>
          <w:rFonts w:ascii="仿宋" w:eastAsia="仿宋" w:hAnsi="仿宋" w:cs="Arial"/>
          <w:kern w:val="0"/>
          <w:sz w:val="32"/>
          <w:szCs w:val="32"/>
        </w:rPr>
      </w:pPr>
      <w:r w:rsidRPr="00704F0A">
        <w:rPr>
          <w:rFonts w:ascii="仿宋" w:eastAsia="仿宋" w:hAnsi="仿宋" w:cs="Arial"/>
          <w:kern w:val="0"/>
          <w:sz w:val="32"/>
          <w:szCs w:val="32"/>
        </w:rPr>
        <w:t>综合管理全县的基础教育、高中教育、职业技术教育、成人高等教育、高等教育自学考试以及社会力量办学等工作</w:t>
      </w:r>
      <w:r>
        <w:rPr>
          <w:rFonts w:ascii="仿宋" w:eastAsia="仿宋" w:hAnsi="仿宋" w:cs="Arial"/>
          <w:kern w:val="0"/>
          <w:sz w:val="32"/>
          <w:szCs w:val="32"/>
        </w:rPr>
        <w:t>。</w:t>
      </w:r>
      <w:r w:rsidRPr="00704F0A">
        <w:rPr>
          <w:rFonts w:ascii="仿宋" w:eastAsia="仿宋" w:hAnsi="仿宋" w:cs="Arial"/>
          <w:kern w:val="0"/>
          <w:sz w:val="32"/>
          <w:szCs w:val="32"/>
        </w:rPr>
        <w:t>实施普及九年义务教育、</w:t>
      </w:r>
      <w:r w:rsidRPr="00704F0A">
        <w:rPr>
          <w:rFonts w:ascii="仿宋" w:eastAsia="仿宋" w:hAnsi="仿宋" w:cs="Arial" w:hint="eastAsia"/>
          <w:kern w:val="0"/>
          <w:sz w:val="32"/>
          <w:szCs w:val="32"/>
        </w:rPr>
        <w:t>学前教育、高中教育、中职教育</w:t>
      </w:r>
      <w:r w:rsidRPr="00704F0A">
        <w:rPr>
          <w:rFonts w:ascii="仿宋" w:eastAsia="仿宋" w:hAnsi="仿宋" w:cs="Arial"/>
          <w:kern w:val="0"/>
          <w:sz w:val="32"/>
          <w:szCs w:val="32"/>
        </w:rPr>
        <w:t>的督导与评估；指导各级各类学校的政治思想工作、德育工作、体育卫生与艺术教育工作和国防教育工作。</w:t>
      </w:r>
    </w:p>
    <w:p w:rsidR="00A130AD" w:rsidRDefault="00A130AD" w:rsidP="00A130AD">
      <w:pPr>
        <w:ind w:firstLineChars="200" w:firstLine="640"/>
        <w:rPr>
          <w:rFonts w:ascii="仿宋" w:eastAsia="仿宋" w:hAnsi="仿宋" w:cs="Arial"/>
          <w:kern w:val="0"/>
          <w:sz w:val="32"/>
          <w:szCs w:val="32"/>
        </w:rPr>
      </w:pPr>
      <w:r w:rsidRPr="00704F0A">
        <w:rPr>
          <w:rFonts w:ascii="仿宋" w:eastAsia="仿宋" w:hAnsi="仿宋" w:cs="Arial"/>
          <w:kern w:val="0"/>
          <w:sz w:val="32"/>
          <w:szCs w:val="32"/>
        </w:rPr>
        <w:t>在党委领导下考察局直属单位和所属学校的领导干部。按照干部管理权限，负责考察任免。主管全县教师工作，指导学校内部管理体制改革，统筹规划并指导全县各级各类学校教师和教育行政干部队伍的建设工作</w:t>
      </w:r>
      <w:r>
        <w:rPr>
          <w:rFonts w:ascii="仿宋" w:eastAsia="仿宋" w:hAnsi="仿宋" w:cs="Arial"/>
          <w:kern w:val="0"/>
          <w:sz w:val="32"/>
          <w:szCs w:val="32"/>
        </w:rPr>
        <w:t>。</w:t>
      </w:r>
      <w:r w:rsidRPr="00704F0A">
        <w:rPr>
          <w:rFonts w:ascii="仿宋" w:eastAsia="仿宋" w:hAnsi="仿宋" w:cs="Arial"/>
          <w:kern w:val="0"/>
          <w:sz w:val="32"/>
          <w:szCs w:val="32"/>
        </w:rPr>
        <w:t>监督执行全县各类</w:t>
      </w:r>
      <w:r w:rsidRPr="00704F0A">
        <w:rPr>
          <w:rFonts w:ascii="仿宋" w:eastAsia="仿宋" w:hAnsi="仿宋" w:cs="Arial"/>
          <w:kern w:val="0"/>
          <w:sz w:val="32"/>
          <w:szCs w:val="32"/>
        </w:rPr>
        <w:lastRenderedPageBreak/>
        <w:t>学校的编制标准；负责教师资格认定、招聘录用、职务评聘、培养培训、调配交流和考核奖励等工作。会同有关部门做好全县教育系统人事管理、劳动工资等工作。组织实施普通高校、成人高校、中专学校的招生考试工作；负责高校毕业生的就业指导工作；负责拟定并组织实施高等学校毕业生就业方案。</w:t>
      </w:r>
    </w:p>
    <w:p w:rsidR="00A130AD" w:rsidRDefault="00A130AD" w:rsidP="00A130AD">
      <w:pPr>
        <w:ind w:firstLineChars="200" w:firstLine="640"/>
        <w:rPr>
          <w:rFonts w:ascii="仿宋" w:eastAsia="仿宋" w:hAnsi="仿宋" w:cs="Arial"/>
          <w:kern w:val="0"/>
          <w:sz w:val="32"/>
          <w:szCs w:val="32"/>
        </w:rPr>
      </w:pPr>
      <w:r w:rsidRPr="00704F0A">
        <w:rPr>
          <w:rFonts w:ascii="仿宋" w:eastAsia="仿宋" w:hAnsi="仿宋" w:cs="Arial"/>
          <w:kern w:val="0"/>
          <w:sz w:val="32"/>
          <w:szCs w:val="32"/>
        </w:rPr>
        <w:t>负责全县教育基本信息的统计、分析和发布。</w:t>
      </w:r>
    </w:p>
    <w:p w:rsidR="00A130AD" w:rsidRDefault="00A130AD" w:rsidP="00A130AD">
      <w:pPr>
        <w:ind w:firstLineChars="200" w:firstLine="640"/>
        <w:rPr>
          <w:rFonts w:ascii="仿宋" w:eastAsia="仿宋" w:hAnsi="仿宋" w:cs="Arial"/>
          <w:kern w:val="0"/>
          <w:sz w:val="32"/>
          <w:szCs w:val="32"/>
        </w:rPr>
      </w:pPr>
      <w:r w:rsidRPr="00704F0A">
        <w:rPr>
          <w:rFonts w:ascii="仿宋" w:eastAsia="仿宋" w:hAnsi="仿宋" w:cs="Arial"/>
          <w:kern w:val="0"/>
          <w:sz w:val="32"/>
          <w:szCs w:val="32"/>
        </w:rPr>
        <w:t>负责全县教育督导和语言文字的管理、改革及推广普通话工作。</w:t>
      </w:r>
    </w:p>
    <w:p w:rsidR="00A130AD" w:rsidRDefault="00A130AD" w:rsidP="00A130AD">
      <w:pPr>
        <w:ind w:firstLineChars="200" w:firstLine="640"/>
        <w:rPr>
          <w:rFonts w:ascii="仿宋" w:eastAsia="仿宋" w:hAnsi="仿宋" w:cs="Arial"/>
          <w:kern w:val="0"/>
          <w:sz w:val="32"/>
          <w:szCs w:val="32"/>
        </w:rPr>
      </w:pPr>
      <w:r w:rsidRPr="00704F0A">
        <w:rPr>
          <w:rFonts w:ascii="仿宋" w:eastAsia="仿宋" w:hAnsi="仿宋" w:cs="Arial"/>
          <w:kern w:val="0"/>
          <w:sz w:val="32"/>
          <w:szCs w:val="32"/>
        </w:rPr>
        <w:t>指导和管理全县教育系统的纪检、监察和内部审计工作，负责局直属单位和学校的审计监督。</w:t>
      </w:r>
    </w:p>
    <w:p w:rsidR="00A130AD" w:rsidRPr="00704F0A" w:rsidRDefault="00A130AD" w:rsidP="00A130AD">
      <w:pPr>
        <w:ind w:firstLineChars="200" w:firstLine="640"/>
        <w:rPr>
          <w:rFonts w:ascii="仿宋" w:eastAsia="仿宋" w:hAnsi="仿宋" w:cs="Arial"/>
          <w:kern w:val="0"/>
          <w:sz w:val="32"/>
          <w:szCs w:val="32"/>
        </w:rPr>
      </w:pPr>
      <w:r w:rsidRPr="00704F0A">
        <w:rPr>
          <w:rFonts w:ascii="仿宋" w:eastAsia="仿宋" w:hAnsi="仿宋" w:cs="Arial"/>
          <w:kern w:val="0"/>
          <w:sz w:val="32"/>
          <w:szCs w:val="32"/>
        </w:rPr>
        <w:t>完成县委、县人民政府交办的其他工作。</w:t>
      </w:r>
    </w:p>
    <w:p w:rsidR="00A130AD" w:rsidRPr="00A130AD" w:rsidRDefault="00A130AD" w:rsidP="00A130AD">
      <w:pPr>
        <w:pStyle w:val="a0"/>
      </w:pPr>
    </w:p>
    <w:p w:rsidR="0013200C" w:rsidRDefault="001B268B">
      <w:pPr>
        <w:ind w:firstLineChars="200" w:firstLine="640"/>
        <w:rPr>
          <w:rFonts w:ascii="仿宋" w:eastAsia="仿宋" w:hAnsi="仿宋" w:cs="仿宋"/>
          <w:sz w:val="32"/>
          <w:szCs w:val="32"/>
        </w:rPr>
      </w:pPr>
      <w:r>
        <w:rPr>
          <w:rFonts w:ascii="仿宋" w:eastAsia="仿宋" w:hAnsi="仿宋" w:cs="仿宋" w:hint="eastAsia"/>
          <w:sz w:val="32"/>
          <w:szCs w:val="32"/>
        </w:rPr>
        <w:t>(</w:t>
      </w:r>
      <w:r w:rsidR="00C025A4">
        <w:rPr>
          <w:rFonts w:ascii="仿宋" w:eastAsia="仿宋" w:hAnsi="仿宋" w:cs="仿宋" w:hint="eastAsia"/>
          <w:sz w:val="32"/>
          <w:szCs w:val="32"/>
        </w:rPr>
        <w:t>二</w:t>
      </w:r>
      <w:r>
        <w:rPr>
          <w:rFonts w:ascii="仿宋" w:eastAsia="仿宋" w:hAnsi="仿宋" w:cs="仿宋" w:hint="eastAsia"/>
          <w:sz w:val="32"/>
          <w:szCs w:val="32"/>
        </w:rPr>
        <w:t>)</w:t>
      </w:r>
      <w:r w:rsidR="00C025A4">
        <w:rPr>
          <w:rFonts w:ascii="仿宋" w:eastAsia="仿宋" w:hAnsi="仿宋" w:cs="仿宋" w:hint="eastAsia"/>
          <w:sz w:val="32"/>
          <w:szCs w:val="32"/>
        </w:rPr>
        <w:t>机构设置</w:t>
      </w:r>
    </w:p>
    <w:p w:rsidR="00FF379F" w:rsidRPr="00704F0A" w:rsidRDefault="00FF379F" w:rsidP="00FF379F">
      <w:pPr>
        <w:widowControl/>
        <w:spacing w:line="600" w:lineRule="exact"/>
        <w:ind w:firstLineChars="196" w:firstLine="627"/>
        <w:jc w:val="left"/>
        <w:rPr>
          <w:rFonts w:ascii="仿宋" w:eastAsia="仿宋" w:hAnsi="仿宋"/>
          <w:kern w:val="0"/>
          <w:sz w:val="30"/>
          <w:szCs w:val="30"/>
        </w:rPr>
      </w:pPr>
      <w:r w:rsidRPr="00704F0A">
        <w:rPr>
          <w:rFonts w:ascii="仿宋" w:eastAsia="仿宋" w:hAnsi="仿宋" w:cs="宋体" w:hint="eastAsia"/>
          <w:kern w:val="0"/>
          <w:sz w:val="32"/>
          <w:szCs w:val="32"/>
        </w:rPr>
        <w:t>部门预算构成看，本单位内设行政机关、办公室</w:t>
      </w:r>
      <w:r w:rsidRPr="00704F0A">
        <w:rPr>
          <w:rFonts w:ascii="仿宋" w:eastAsia="仿宋" w:hAnsi="仿宋" w:cs="Times New Roman" w:hint="eastAsia"/>
          <w:kern w:val="0"/>
          <w:sz w:val="30"/>
          <w:szCs w:val="30"/>
        </w:rPr>
        <w:t>、监察</w:t>
      </w:r>
      <w:r>
        <w:rPr>
          <w:rFonts w:ascii="仿宋" w:eastAsia="仿宋" w:hAnsi="仿宋" w:cs="Times New Roman" w:hint="eastAsia"/>
          <w:kern w:val="0"/>
          <w:sz w:val="30"/>
          <w:szCs w:val="30"/>
        </w:rPr>
        <w:t>审计股</w:t>
      </w:r>
      <w:r w:rsidRPr="00704F0A">
        <w:rPr>
          <w:rFonts w:ascii="仿宋" w:eastAsia="仿宋" w:hAnsi="仿宋" w:cs="Times New Roman" w:hint="eastAsia"/>
          <w:kern w:val="0"/>
          <w:sz w:val="30"/>
          <w:szCs w:val="30"/>
        </w:rPr>
        <w:t>、财建股、人事股、基础教育股、</w:t>
      </w:r>
      <w:r w:rsidR="00C025A4">
        <w:rPr>
          <w:rFonts w:ascii="仿宋" w:eastAsia="仿宋" w:hAnsi="仿宋" w:cs="Times New Roman" w:hint="eastAsia"/>
          <w:kern w:val="0"/>
          <w:sz w:val="30"/>
          <w:szCs w:val="30"/>
        </w:rPr>
        <w:t>考试工作站</w:t>
      </w:r>
      <w:r w:rsidRPr="00704F0A">
        <w:rPr>
          <w:rFonts w:ascii="仿宋" w:eastAsia="仿宋" w:hAnsi="仿宋" w:cs="Times New Roman" w:hint="eastAsia"/>
          <w:kern w:val="0"/>
          <w:sz w:val="30"/>
          <w:szCs w:val="30"/>
        </w:rPr>
        <w:t>、督导室、关工委、核算中心、教研室、工会、勤工俭学站、电教仪器站、</w:t>
      </w:r>
      <w:r w:rsidR="00C025A4">
        <w:rPr>
          <w:rFonts w:ascii="仿宋" w:eastAsia="仿宋" w:hAnsi="仿宋" w:cs="Times New Roman" w:hint="eastAsia"/>
          <w:kern w:val="0"/>
          <w:sz w:val="30"/>
          <w:szCs w:val="30"/>
        </w:rPr>
        <w:t>青少年活动中心</w:t>
      </w:r>
      <w:r w:rsidRPr="00704F0A">
        <w:rPr>
          <w:rFonts w:ascii="仿宋" w:eastAsia="仿宋" w:hAnsi="仿宋" w:cs="Times New Roman" w:hint="eastAsia"/>
          <w:kern w:val="0"/>
          <w:sz w:val="30"/>
          <w:szCs w:val="30"/>
        </w:rPr>
        <w:t>、学生资助中心、</w:t>
      </w:r>
      <w:r>
        <w:rPr>
          <w:rFonts w:ascii="仿宋" w:eastAsia="仿宋" w:hAnsi="仿宋" w:cs="Times New Roman" w:hint="eastAsia"/>
          <w:kern w:val="0"/>
          <w:sz w:val="30"/>
          <w:szCs w:val="30"/>
        </w:rPr>
        <w:t>勤管站</w:t>
      </w:r>
      <w:r w:rsidRPr="00704F0A">
        <w:rPr>
          <w:rFonts w:ascii="仿宋" w:eastAsia="仿宋" w:hAnsi="仿宋" w:cs="Times New Roman" w:hint="eastAsia"/>
          <w:kern w:val="0"/>
          <w:sz w:val="30"/>
          <w:szCs w:val="30"/>
        </w:rPr>
        <w:t>、综治</w:t>
      </w:r>
      <w:r w:rsidR="00C025A4">
        <w:rPr>
          <w:rFonts w:ascii="仿宋" w:eastAsia="仿宋" w:hAnsi="仿宋" w:cs="Times New Roman" w:hint="eastAsia"/>
          <w:kern w:val="0"/>
          <w:sz w:val="30"/>
          <w:szCs w:val="30"/>
        </w:rPr>
        <w:t>法规股</w:t>
      </w:r>
      <w:r w:rsidRPr="00704F0A">
        <w:rPr>
          <w:rFonts w:ascii="仿宋" w:eastAsia="仿宋" w:hAnsi="仿宋" w:cs="Times New Roman" w:hint="eastAsia"/>
          <w:kern w:val="0"/>
          <w:sz w:val="30"/>
          <w:szCs w:val="30"/>
        </w:rPr>
        <w:t>等。</w:t>
      </w:r>
    </w:p>
    <w:p w:rsidR="00FF379F" w:rsidRPr="00FF379F" w:rsidRDefault="00FF379F" w:rsidP="00FF379F">
      <w:pPr>
        <w:pStyle w:val="a0"/>
      </w:pPr>
    </w:p>
    <w:p w:rsidR="0013200C" w:rsidRDefault="00C025A4">
      <w:pPr>
        <w:ind w:firstLineChars="200" w:firstLine="640"/>
        <w:rPr>
          <w:rFonts w:ascii="仿宋" w:eastAsia="仿宋" w:hAnsi="仿宋" w:cs="仿宋"/>
          <w:sz w:val="32"/>
          <w:szCs w:val="32"/>
        </w:rPr>
      </w:pPr>
      <w:r>
        <w:rPr>
          <w:rFonts w:ascii="仿宋" w:eastAsia="仿宋" w:hAnsi="仿宋" w:cs="仿宋" w:hint="eastAsia"/>
          <w:sz w:val="32"/>
          <w:szCs w:val="32"/>
        </w:rPr>
        <w:t>二、部门预算单位构成</w:t>
      </w:r>
    </w:p>
    <w:p w:rsidR="0013200C" w:rsidRDefault="00C025A4">
      <w:pPr>
        <w:ind w:firstLineChars="200" w:firstLine="640"/>
        <w:rPr>
          <w:rFonts w:ascii="仿宋" w:eastAsia="仿宋" w:hAnsi="仿宋" w:cs="仿宋"/>
          <w:sz w:val="32"/>
          <w:szCs w:val="32"/>
        </w:rPr>
      </w:pPr>
      <w:r>
        <w:rPr>
          <w:rFonts w:ascii="仿宋" w:eastAsia="仿宋" w:hAnsi="仿宋" w:cs="仿宋" w:hint="eastAsia"/>
          <w:sz w:val="32"/>
          <w:szCs w:val="32"/>
        </w:rPr>
        <w:t>纳入2026年部门预算编制范围的归口单位包括：</w:t>
      </w:r>
    </w:p>
    <w:p w:rsidR="0013200C" w:rsidRDefault="00C025A4">
      <w:pPr>
        <w:ind w:firstLineChars="200" w:firstLine="640"/>
        <w:rPr>
          <w:rFonts w:ascii="仿宋" w:eastAsia="仿宋" w:hAnsi="仿宋" w:cs="仿宋"/>
          <w:sz w:val="32"/>
          <w:szCs w:val="32"/>
        </w:rPr>
      </w:pPr>
      <w:r>
        <w:rPr>
          <w:rFonts w:ascii="仿宋" w:eastAsia="仿宋" w:hAnsi="仿宋" w:cs="仿宋" w:hint="eastAsia"/>
          <w:sz w:val="32"/>
          <w:szCs w:val="32"/>
        </w:rPr>
        <w:t>1、</w:t>
      </w:r>
      <w:r w:rsidR="00A130AD">
        <w:rPr>
          <w:rFonts w:ascii="仿宋" w:eastAsia="仿宋" w:hAnsi="仿宋" w:cs="仿宋" w:hint="eastAsia"/>
          <w:sz w:val="32"/>
          <w:szCs w:val="32"/>
        </w:rPr>
        <w:t>教育局</w:t>
      </w:r>
      <w:r>
        <w:rPr>
          <w:rFonts w:ascii="仿宋" w:eastAsia="仿宋" w:hAnsi="仿宋" w:cs="仿宋" w:hint="eastAsia"/>
          <w:sz w:val="32"/>
          <w:szCs w:val="32"/>
        </w:rPr>
        <w:t>本级</w:t>
      </w:r>
    </w:p>
    <w:p w:rsidR="00C025A4" w:rsidRPr="00DF0CC4" w:rsidRDefault="00C025A4" w:rsidP="00C025A4">
      <w:pPr>
        <w:widowControl/>
        <w:spacing w:line="560" w:lineRule="exact"/>
        <w:ind w:firstLineChars="196" w:firstLine="627"/>
        <w:jc w:val="left"/>
        <w:rPr>
          <w:rFonts w:asciiTheme="majorEastAsia" w:eastAsiaTheme="majorEastAsia" w:hAnsiTheme="majorEastAsia"/>
          <w:sz w:val="32"/>
          <w:szCs w:val="32"/>
        </w:rPr>
      </w:pPr>
      <w:r>
        <w:rPr>
          <w:rFonts w:ascii="仿宋" w:eastAsia="仿宋" w:hAnsi="仿宋" w:cs="仿宋" w:hint="eastAsia"/>
          <w:sz w:val="32"/>
          <w:szCs w:val="32"/>
        </w:rPr>
        <w:lastRenderedPageBreak/>
        <w:t>2、</w:t>
      </w:r>
      <w:r w:rsidRPr="00704F0A">
        <w:rPr>
          <w:rFonts w:ascii="仿宋" w:eastAsia="仿宋" w:hAnsi="仿宋" w:cs="宋体" w:hint="eastAsia"/>
          <w:kern w:val="0"/>
          <w:sz w:val="32"/>
          <w:szCs w:val="32"/>
        </w:rPr>
        <w:t>芷江侗族自治县第一中学、芷江侗族自治县第二中学、芷江侗族自治县第三中学、芷江侗族自治县芷师中学、芷江侗族自治县荷花池小学、芷江侗族自治县城南小学、芷江侗族自治县三里坪小学、芷江侗族自治县芷江镇河西小学、芷江侗族自治县芷江镇东门口小学、芷江侗族自治县芙蓉学校、芷江侗族自治县芷江一幼儿园、芷江侗族自治县芷江二幼儿园、芷江侗族自治县公坪镇学校、芷江侗族自治县牛牯坪乡小学，芷江侗族自治县</w:t>
      </w:r>
      <w:r>
        <w:rPr>
          <w:rFonts w:ascii="仿宋" w:eastAsia="仿宋" w:hAnsi="仿宋" w:cs="宋体" w:hint="eastAsia"/>
          <w:kern w:val="0"/>
          <w:sz w:val="32"/>
          <w:szCs w:val="32"/>
        </w:rPr>
        <w:t>第五</w:t>
      </w:r>
      <w:r w:rsidRPr="00704F0A">
        <w:rPr>
          <w:rFonts w:ascii="仿宋" w:eastAsia="仿宋" w:hAnsi="仿宋" w:cs="宋体" w:hint="eastAsia"/>
          <w:kern w:val="0"/>
          <w:sz w:val="32"/>
          <w:szCs w:val="32"/>
        </w:rPr>
        <w:t>中学、芷江侗族自治县罗旧镇小学、芷江侗族自治县芷江镇艾头坪小学、芷江侗族自治县水宽乡小学、芷江侗族自治县</w:t>
      </w:r>
      <w:r>
        <w:rPr>
          <w:rFonts w:ascii="仿宋" w:eastAsia="仿宋" w:hAnsi="仿宋" w:cs="宋体" w:hint="eastAsia"/>
          <w:kern w:val="0"/>
          <w:sz w:val="32"/>
          <w:szCs w:val="32"/>
        </w:rPr>
        <w:t>第六</w:t>
      </w:r>
      <w:r w:rsidRPr="00704F0A">
        <w:rPr>
          <w:rFonts w:ascii="仿宋" w:eastAsia="仿宋" w:hAnsi="仿宋" w:cs="宋体" w:hint="eastAsia"/>
          <w:kern w:val="0"/>
          <w:sz w:val="32"/>
          <w:szCs w:val="32"/>
        </w:rPr>
        <w:t>中学、芷江侗族自治县岩桥镇小学、芷江侗族自治县芷江镇麻缨塘中学、芷江侗族自治县芷江镇麻缨塘小学、芷江侗族自治县</w:t>
      </w:r>
      <w:r>
        <w:rPr>
          <w:rFonts w:ascii="仿宋" w:eastAsia="仿宋" w:hAnsi="仿宋" w:cs="宋体" w:hint="eastAsia"/>
          <w:kern w:val="0"/>
          <w:sz w:val="32"/>
          <w:szCs w:val="32"/>
        </w:rPr>
        <w:t>第四</w:t>
      </w:r>
      <w:r w:rsidRPr="00704F0A">
        <w:rPr>
          <w:rFonts w:ascii="仿宋" w:eastAsia="仿宋" w:hAnsi="仿宋" w:cs="宋体" w:hint="eastAsia"/>
          <w:kern w:val="0"/>
          <w:sz w:val="32"/>
          <w:szCs w:val="32"/>
        </w:rPr>
        <w:t>中学、芷江侗族自治县芷江镇竹坪铺小学、芷江侗族自治县三道坑镇木叶溪小学、芷江侗族自治县三道坑镇五郎溪学校、芷江侗族自治县土桥镇中学、芷江侗族自治县土桥镇小学、芷江侗族自治县土桥镇杨公庙学校、芷江侗族自治县新店坪镇中学、芷江侗族自治县新店坪镇小学、芷江侗族自治县大树坳乡中学、芷江侗族自治县大树坳乡小学、芷江侗族自治县新店坪镇上坪学校、芷江侗族自治县梨溪口乡学校、芷江侗族自治县洞下场乡学校、芷江侗族自治县碧涌镇中学、芷江侗族自治县碧涌镇小学、芷江侗族自治县碧涌镇大垅学校、芷江侗族自治县碧涌镇罗岩学校、芷江侗族自治县禾梨坳乡学校、芷江侗族自治县冷水溪乡中学、芷江侗族自治县冷水溪乡小学、芷江侗族自治县楠木坪镇中学、芷江侗族自治县楠木坪</w:t>
      </w:r>
      <w:r w:rsidRPr="00704F0A">
        <w:rPr>
          <w:rFonts w:ascii="仿宋" w:eastAsia="仿宋" w:hAnsi="仿宋" w:cs="宋体" w:hint="eastAsia"/>
          <w:kern w:val="0"/>
          <w:sz w:val="32"/>
          <w:szCs w:val="32"/>
        </w:rPr>
        <w:lastRenderedPageBreak/>
        <w:t>镇小学、芷江侗族自治县晓坪乡学校、芷江侗族自治县罗卜田乡中学、芷江侗族自治县罗卜田</w:t>
      </w:r>
      <w:r>
        <w:rPr>
          <w:rFonts w:ascii="仿宋" w:eastAsia="仿宋" w:hAnsi="仿宋" w:cs="宋体" w:hint="eastAsia"/>
          <w:kern w:val="0"/>
          <w:sz w:val="32"/>
          <w:szCs w:val="32"/>
        </w:rPr>
        <w:t>乡</w:t>
      </w:r>
      <w:r w:rsidRPr="00704F0A">
        <w:rPr>
          <w:rFonts w:ascii="仿宋" w:eastAsia="仿宋" w:hAnsi="仿宋" w:cs="宋体" w:hint="eastAsia"/>
          <w:kern w:val="0"/>
          <w:sz w:val="32"/>
          <w:szCs w:val="32"/>
        </w:rPr>
        <w:t>小学、芷江侗族自治县教师发展中心、芷江民族职业中专学校、芷江侗族自治县特殊教育学校</w:t>
      </w:r>
      <w:r>
        <w:rPr>
          <w:rFonts w:ascii="仿宋" w:eastAsia="仿宋" w:hAnsi="仿宋" w:cs="宋体" w:hint="eastAsia"/>
          <w:kern w:val="0"/>
          <w:sz w:val="32"/>
          <w:szCs w:val="32"/>
        </w:rPr>
        <w:t>、芷江侗族自治县秀水中学</w:t>
      </w:r>
      <w:r w:rsidRPr="00704F0A">
        <w:rPr>
          <w:rFonts w:ascii="仿宋" w:eastAsia="仿宋" w:hAnsi="仿宋" w:cs="宋体" w:hint="eastAsia"/>
          <w:kern w:val="0"/>
          <w:sz w:val="32"/>
          <w:szCs w:val="32"/>
        </w:rPr>
        <w:t>。</w:t>
      </w:r>
    </w:p>
    <w:p w:rsidR="0013200C" w:rsidRDefault="00C025A4">
      <w:pPr>
        <w:ind w:firstLineChars="200" w:firstLine="640"/>
        <w:rPr>
          <w:rFonts w:ascii="仿宋" w:eastAsia="仿宋" w:hAnsi="仿宋" w:cs="仿宋"/>
          <w:sz w:val="32"/>
          <w:szCs w:val="32"/>
        </w:rPr>
      </w:pPr>
      <w:r>
        <w:rPr>
          <w:rFonts w:ascii="仿宋" w:eastAsia="仿宋" w:hAnsi="仿宋" w:cs="仿宋" w:hint="eastAsia"/>
          <w:sz w:val="32"/>
          <w:szCs w:val="32"/>
        </w:rPr>
        <w:t>三、部门收支总体情况</w:t>
      </w:r>
    </w:p>
    <w:p w:rsidR="0013200C" w:rsidRDefault="00C025A4">
      <w:pPr>
        <w:ind w:firstLineChars="200" w:firstLine="640"/>
        <w:rPr>
          <w:rFonts w:ascii="仿宋" w:eastAsia="仿宋" w:hAnsi="仿宋" w:cs="仿宋"/>
          <w:sz w:val="32"/>
          <w:szCs w:val="32"/>
        </w:rPr>
      </w:pPr>
      <w:r>
        <w:rPr>
          <w:rFonts w:ascii="仿宋" w:eastAsia="仿宋" w:hAnsi="仿宋" w:cs="仿宋" w:hint="eastAsia"/>
          <w:sz w:val="32"/>
          <w:szCs w:val="32"/>
        </w:rPr>
        <w:t>2026年部门预算仅包括本级预算。收入包括一般公共预算、政府性基金、国有资本经营预算等财政拨款收入，以及经营收入、事业收入等单位资金；支出包括保机关基本运行的经费以及归口管理专项经费。</w:t>
      </w:r>
    </w:p>
    <w:p w:rsidR="0013200C" w:rsidRDefault="001B268B">
      <w:pPr>
        <w:ind w:firstLineChars="200" w:firstLine="640"/>
        <w:rPr>
          <w:rFonts w:ascii="仿宋" w:eastAsia="仿宋" w:hAnsi="仿宋" w:cs="仿宋"/>
          <w:sz w:val="32"/>
          <w:szCs w:val="32"/>
        </w:rPr>
      </w:pPr>
      <w:r>
        <w:rPr>
          <w:rFonts w:ascii="仿宋" w:eastAsia="仿宋" w:hAnsi="仿宋" w:cs="仿宋" w:hint="eastAsia"/>
          <w:sz w:val="32"/>
          <w:szCs w:val="32"/>
        </w:rPr>
        <w:t>(</w:t>
      </w:r>
      <w:r w:rsidR="00C025A4">
        <w:rPr>
          <w:rFonts w:ascii="仿宋" w:eastAsia="仿宋" w:hAnsi="仿宋" w:cs="仿宋" w:hint="eastAsia"/>
          <w:sz w:val="32"/>
          <w:szCs w:val="32"/>
        </w:rPr>
        <w:t>一</w:t>
      </w:r>
      <w:r>
        <w:rPr>
          <w:rFonts w:ascii="仿宋" w:eastAsia="仿宋" w:hAnsi="仿宋" w:cs="仿宋" w:hint="eastAsia"/>
          <w:sz w:val="32"/>
          <w:szCs w:val="32"/>
        </w:rPr>
        <w:t>)</w:t>
      </w:r>
      <w:r w:rsidR="00C025A4">
        <w:rPr>
          <w:rFonts w:ascii="仿宋" w:eastAsia="仿宋" w:hAnsi="仿宋" w:cs="仿宋" w:hint="eastAsia"/>
          <w:sz w:val="32"/>
          <w:szCs w:val="32"/>
        </w:rPr>
        <w:t>收入预算</w:t>
      </w:r>
    </w:p>
    <w:p w:rsidR="0013200C" w:rsidRDefault="00C025A4">
      <w:pPr>
        <w:ind w:firstLineChars="200" w:firstLine="640"/>
        <w:rPr>
          <w:rFonts w:ascii="仿宋" w:eastAsia="仿宋" w:hAnsi="仿宋" w:cs="仿宋"/>
          <w:sz w:val="32"/>
          <w:szCs w:val="32"/>
        </w:rPr>
      </w:pPr>
      <w:r>
        <w:rPr>
          <w:rFonts w:ascii="仿宋" w:eastAsia="仿宋" w:hAnsi="仿宋" w:cs="仿宋" w:hint="eastAsia"/>
          <w:sz w:val="32"/>
          <w:szCs w:val="32"/>
        </w:rPr>
        <w:t>2026年本</w:t>
      </w:r>
      <w:bookmarkStart w:id="1" w:name="END_DIV1"/>
      <w:bookmarkStart w:id="2" w:name="DIS_MARK_DEPT1"/>
      <w:bookmarkStart w:id="3" w:name="START_DIV1"/>
      <w:bookmarkStart w:id="4" w:name="IS_DEPT1"/>
      <w:bookmarkStart w:id="5" w:name="START_DEPT1"/>
      <w:bookmarkStart w:id="6" w:name="END_DEPT1"/>
      <w:bookmarkEnd w:id="1"/>
      <w:bookmarkEnd w:id="2"/>
      <w:bookmarkEnd w:id="3"/>
      <w:bookmarkEnd w:id="4"/>
      <w:bookmarkEnd w:id="5"/>
      <w:bookmarkEnd w:id="6"/>
      <w:r>
        <w:rPr>
          <w:rFonts w:ascii="仿宋" w:eastAsia="仿宋" w:hAnsi="仿宋" w:cs="仿宋" w:hint="eastAsia"/>
          <w:sz w:val="32"/>
          <w:szCs w:val="32"/>
        </w:rPr>
        <w:t>部门收入预算</w:t>
      </w:r>
      <w:r>
        <w:rPr>
          <w:rFonts w:ascii="仿宋" w:eastAsia="仿宋" w:hAnsi="仿宋" w:cs="仿宋"/>
          <w:sz w:val="32"/>
          <w:szCs w:val="32"/>
        </w:rPr>
        <w:t>56866.3</w:t>
      </w:r>
      <w:r>
        <w:rPr>
          <w:rFonts w:ascii="仿宋" w:eastAsia="仿宋" w:hAnsi="仿宋" w:cs="仿宋" w:hint="eastAsia"/>
          <w:sz w:val="32"/>
          <w:szCs w:val="32"/>
        </w:rPr>
        <w:t>0万元，其中：一般公共预算</w:t>
      </w:r>
      <w:bookmarkStart w:id="7" w:name="OLE_LINK1"/>
      <w:r>
        <w:rPr>
          <w:rFonts w:ascii="仿宋" w:eastAsia="仿宋" w:hAnsi="仿宋" w:cs="仿宋" w:hint="eastAsia"/>
          <w:sz w:val="32"/>
          <w:szCs w:val="32"/>
        </w:rPr>
        <w:t>收入</w:t>
      </w:r>
      <w:bookmarkEnd w:id="7"/>
      <w:r w:rsidRPr="00C025A4">
        <w:rPr>
          <w:rFonts w:ascii="仿宋" w:eastAsia="仿宋" w:hAnsi="仿宋" w:cs="仿宋"/>
          <w:sz w:val="32"/>
          <w:szCs w:val="32"/>
        </w:rPr>
        <w:t>47122.10</w:t>
      </w:r>
      <w:r>
        <w:rPr>
          <w:rFonts w:ascii="仿宋" w:eastAsia="仿宋" w:hAnsi="仿宋" w:cs="仿宋" w:hint="eastAsia"/>
          <w:sz w:val="32"/>
          <w:szCs w:val="32"/>
        </w:rPr>
        <w:t>万元，政府性基金预算</w:t>
      </w:r>
      <w:bookmarkStart w:id="8" w:name="OLE_LINK2"/>
      <w:r>
        <w:rPr>
          <w:rFonts w:ascii="仿宋" w:eastAsia="仿宋" w:hAnsi="仿宋" w:cs="仿宋" w:hint="eastAsia"/>
          <w:sz w:val="32"/>
          <w:szCs w:val="32"/>
        </w:rPr>
        <w:t>收入</w:t>
      </w:r>
      <w:bookmarkStart w:id="9" w:name="OLE_LINK3"/>
      <w:r>
        <w:rPr>
          <w:rFonts w:ascii="仿宋" w:eastAsia="仿宋" w:hAnsi="仿宋" w:cs="仿宋" w:hint="eastAsia"/>
          <w:sz w:val="32"/>
          <w:szCs w:val="32"/>
        </w:rPr>
        <w:t>0万元</w:t>
      </w:r>
      <w:bookmarkEnd w:id="8"/>
      <w:bookmarkEnd w:id="9"/>
      <w:r>
        <w:rPr>
          <w:rFonts w:ascii="仿宋" w:eastAsia="仿宋" w:hAnsi="仿宋" w:cs="仿宋" w:hint="eastAsia"/>
          <w:sz w:val="32"/>
          <w:szCs w:val="32"/>
        </w:rPr>
        <w:t>，国有资本经营预算收入0</w:t>
      </w:r>
      <w:r w:rsidRPr="00C025A4">
        <w:rPr>
          <w:rFonts w:ascii="仿宋" w:eastAsia="仿宋" w:hAnsi="仿宋" w:cs="仿宋" w:hint="eastAsia"/>
          <w:sz w:val="32"/>
          <w:szCs w:val="32"/>
        </w:rPr>
        <w:t>万</w:t>
      </w:r>
      <w:r>
        <w:rPr>
          <w:rFonts w:ascii="仿宋" w:eastAsia="仿宋" w:hAnsi="仿宋" w:cs="仿宋" w:hint="eastAsia"/>
          <w:sz w:val="32"/>
          <w:szCs w:val="32"/>
        </w:rPr>
        <w:t>元，社会保障基金预算资金0万元,财政专户管理资金收入</w:t>
      </w:r>
      <w:r w:rsidRPr="00C025A4">
        <w:rPr>
          <w:rFonts w:ascii="仿宋" w:eastAsia="仿宋" w:hAnsi="仿宋" w:cs="仿宋"/>
          <w:sz w:val="32"/>
          <w:szCs w:val="32"/>
        </w:rPr>
        <w:t>5929.2</w:t>
      </w:r>
      <w:r>
        <w:rPr>
          <w:rFonts w:ascii="仿宋" w:eastAsia="仿宋" w:hAnsi="仿宋" w:cs="仿宋" w:hint="eastAsia"/>
          <w:sz w:val="32"/>
          <w:szCs w:val="32"/>
        </w:rPr>
        <w:t>0万元,上级财政补助收入</w:t>
      </w:r>
      <w:bookmarkStart w:id="10" w:name="OLE_LINK4"/>
      <w:bookmarkStart w:id="11" w:name="OLE_LINK5"/>
      <w:bookmarkEnd w:id="10"/>
      <w:r w:rsidRPr="00C025A4">
        <w:rPr>
          <w:rFonts w:ascii="仿宋" w:eastAsia="仿宋" w:hAnsi="仿宋" w:cs="仿宋"/>
          <w:sz w:val="32"/>
          <w:szCs w:val="32"/>
        </w:rPr>
        <w:t>3815</w:t>
      </w:r>
      <w:r>
        <w:rPr>
          <w:rFonts w:ascii="仿宋" w:eastAsia="仿宋" w:hAnsi="仿宋" w:cs="仿宋" w:hint="eastAsia"/>
          <w:sz w:val="32"/>
          <w:szCs w:val="32"/>
        </w:rPr>
        <w:t>.00万元</w:t>
      </w:r>
      <w:bookmarkEnd w:id="11"/>
      <w:r>
        <w:rPr>
          <w:rFonts w:ascii="仿宋" w:eastAsia="仿宋" w:hAnsi="仿宋" w:cs="仿宋" w:hint="eastAsia"/>
          <w:sz w:val="32"/>
          <w:szCs w:val="32"/>
        </w:rPr>
        <w:t>,事业收入</w:t>
      </w:r>
      <w:bookmarkStart w:id="12" w:name="OLE_LINK6"/>
      <w:r>
        <w:rPr>
          <w:rFonts w:ascii="仿宋" w:eastAsia="仿宋" w:hAnsi="仿宋" w:cs="仿宋" w:hint="eastAsia"/>
          <w:sz w:val="32"/>
          <w:szCs w:val="32"/>
        </w:rPr>
        <w:t>0万元</w:t>
      </w:r>
      <w:bookmarkEnd w:id="12"/>
      <w:r>
        <w:rPr>
          <w:rFonts w:ascii="仿宋" w:eastAsia="仿宋" w:hAnsi="仿宋" w:cs="仿宋" w:hint="eastAsia"/>
          <w:sz w:val="32"/>
          <w:szCs w:val="32"/>
        </w:rPr>
        <w:t>，事业单位经营收入0万元，上级单位补助收入0万元，附属单位上缴收入0万元，其他收入0万元。其中，年初结转结余</w:t>
      </w:r>
      <w:bookmarkStart w:id="13" w:name="OLE_LINK7"/>
      <w:bookmarkEnd w:id="13"/>
      <w:r>
        <w:rPr>
          <w:rFonts w:ascii="仿宋" w:eastAsia="仿宋" w:hAnsi="仿宋" w:cs="仿宋" w:hint="eastAsia"/>
          <w:sz w:val="32"/>
          <w:szCs w:val="32"/>
        </w:rPr>
        <w:t>0万元,2026年</w:t>
      </w:r>
      <w:bookmarkStart w:id="14" w:name="IS_ZERO_04"/>
      <w:bookmarkStart w:id="15" w:name="START_IS_ZERO_04_1"/>
      <w:bookmarkStart w:id="16" w:name="DIS_MARK_IS_ZERO_04_1"/>
      <w:bookmarkEnd w:id="14"/>
      <w:bookmarkEnd w:id="15"/>
      <w:r>
        <w:rPr>
          <w:rFonts w:ascii="仿宋" w:eastAsia="仿宋" w:hAnsi="仿宋" w:cs="仿宋" w:hint="eastAsia"/>
          <w:sz w:val="32"/>
          <w:szCs w:val="32"/>
        </w:rPr>
        <w:t>收入较上年</w:t>
      </w:r>
      <w:bookmarkStart w:id="17" w:name="INCOME_BJBD_AMT"/>
      <w:r w:rsidRPr="00C025A4">
        <w:rPr>
          <w:rFonts w:ascii="仿宋" w:eastAsia="仿宋" w:hAnsi="仿宋" w:cs="仿宋"/>
          <w:sz w:val="32"/>
          <w:szCs w:val="32"/>
        </w:rPr>
        <w:t>41545.06</w:t>
      </w:r>
      <w:r>
        <w:rPr>
          <w:rFonts w:ascii="仿宋" w:eastAsia="仿宋" w:hAnsi="仿宋" w:cs="仿宋" w:hint="eastAsia"/>
          <w:sz w:val="32"/>
          <w:szCs w:val="32"/>
        </w:rPr>
        <w:t>万</w:t>
      </w:r>
      <w:bookmarkEnd w:id="17"/>
      <w:r>
        <w:rPr>
          <w:rFonts w:ascii="仿宋" w:eastAsia="仿宋" w:hAnsi="仿宋" w:cs="仿宋" w:hint="eastAsia"/>
          <w:sz w:val="32"/>
          <w:szCs w:val="32"/>
        </w:rPr>
        <w:t>元增长</w:t>
      </w:r>
      <w:bookmarkStart w:id="18" w:name="IS_ZERO_05"/>
      <w:bookmarkStart w:id="19" w:name="START_IS_ZERO_05"/>
      <w:bookmarkEnd w:id="18"/>
      <w:bookmarkEnd w:id="19"/>
      <w:r>
        <w:rPr>
          <w:rFonts w:ascii="仿宋" w:eastAsia="仿宋" w:hAnsi="仿宋" w:cs="仿宋" w:hint="eastAsia"/>
          <w:sz w:val="32"/>
          <w:szCs w:val="32"/>
        </w:rPr>
        <w:t>3</w:t>
      </w:r>
      <w:bookmarkStart w:id="20" w:name="END_IS_ZERO_05"/>
      <w:bookmarkEnd w:id="20"/>
      <w:r>
        <w:rPr>
          <w:rFonts w:ascii="仿宋" w:eastAsia="仿宋" w:hAnsi="仿宋" w:cs="仿宋" w:hint="eastAsia"/>
          <w:sz w:val="32"/>
          <w:szCs w:val="32"/>
        </w:rPr>
        <w:t>6.88%。主要是因为上年没有填报财政专户管理资金收入和上级财政补助收入。</w:t>
      </w:r>
      <w:bookmarkEnd w:id="16"/>
    </w:p>
    <w:p w:rsidR="0013200C" w:rsidRDefault="001B268B">
      <w:pPr>
        <w:ind w:firstLineChars="200" w:firstLine="640"/>
        <w:rPr>
          <w:rFonts w:ascii="仿宋" w:eastAsia="仿宋" w:hAnsi="仿宋" w:cs="仿宋"/>
          <w:sz w:val="32"/>
          <w:szCs w:val="32"/>
        </w:rPr>
      </w:pPr>
      <w:r>
        <w:rPr>
          <w:rFonts w:ascii="仿宋" w:eastAsia="仿宋" w:hAnsi="仿宋" w:cs="仿宋" w:hint="eastAsia"/>
          <w:sz w:val="32"/>
          <w:szCs w:val="32"/>
        </w:rPr>
        <w:t>(</w:t>
      </w:r>
      <w:r w:rsidR="00C025A4">
        <w:rPr>
          <w:rFonts w:ascii="仿宋" w:eastAsia="仿宋" w:hAnsi="仿宋" w:cs="仿宋" w:hint="eastAsia"/>
          <w:sz w:val="32"/>
          <w:szCs w:val="32"/>
        </w:rPr>
        <w:t>二</w:t>
      </w:r>
      <w:r>
        <w:rPr>
          <w:rFonts w:ascii="仿宋" w:eastAsia="仿宋" w:hAnsi="仿宋" w:cs="仿宋" w:hint="eastAsia"/>
          <w:sz w:val="32"/>
          <w:szCs w:val="32"/>
        </w:rPr>
        <w:t>)</w:t>
      </w:r>
      <w:r w:rsidR="00C025A4">
        <w:rPr>
          <w:rFonts w:ascii="仿宋" w:eastAsia="仿宋" w:hAnsi="仿宋" w:cs="仿宋" w:hint="eastAsia"/>
          <w:sz w:val="32"/>
          <w:szCs w:val="32"/>
        </w:rPr>
        <w:t>支出预算</w:t>
      </w:r>
    </w:p>
    <w:p w:rsidR="0013200C" w:rsidRDefault="00C025A4">
      <w:pPr>
        <w:ind w:firstLineChars="200" w:firstLine="640"/>
        <w:rPr>
          <w:rFonts w:ascii="仿宋" w:eastAsia="仿宋" w:hAnsi="仿宋" w:cs="仿宋"/>
          <w:sz w:val="32"/>
          <w:szCs w:val="32"/>
        </w:rPr>
      </w:pPr>
      <w:r>
        <w:rPr>
          <w:rFonts w:ascii="仿宋" w:eastAsia="仿宋" w:hAnsi="仿宋" w:cs="仿宋" w:hint="eastAsia"/>
          <w:sz w:val="32"/>
          <w:szCs w:val="32"/>
        </w:rPr>
        <w:t>2026年本部门支出预算</w:t>
      </w:r>
      <w:r w:rsidR="00AB7D42">
        <w:rPr>
          <w:rFonts w:ascii="仿宋" w:eastAsia="仿宋" w:hAnsi="仿宋" w:cs="仿宋" w:hint="eastAsia"/>
          <w:sz w:val="32"/>
          <w:szCs w:val="32"/>
        </w:rPr>
        <w:t>56866.30</w:t>
      </w:r>
      <w:r>
        <w:rPr>
          <w:rFonts w:ascii="仿宋" w:eastAsia="仿宋" w:hAnsi="仿宋" w:cs="仿宋" w:hint="eastAsia"/>
          <w:sz w:val="32"/>
          <w:szCs w:val="32"/>
        </w:rPr>
        <w:t>万元，其中，一般公共服务支出</w:t>
      </w:r>
      <w:r w:rsidR="00AB7D42">
        <w:rPr>
          <w:rFonts w:ascii="仿宋" w:eastAsia="仿宋" w:hAnsi="仿宋" w:cs="仿宋" w:hint="eastAsia"/>
          <w:sz w:val="32"/>
          <w:szCs w:val="32"/>
        </w:rPr>
        <w:t>874.02</w:t>
      </w:r>
      <w:r>
        <w:rPr>
          <w:rFonts w:ascii="仿宋" w:eastAsia="仿宋" w:hAnsi="仿宋" w:cs="仿宋" w:hint="eastAsia"/>
          <w:sz w:val="32"/>
          <w:szCs w:val="32"/>
        </w:rPr>
        <w:t>万元，</w:t>
      </w:r>
      <w:r w:rsidR="005D7E5F">
        <w:rPr>
          <w:rFonts w:ascii="仿宋" w:eastAsia="仿宋" w:hAnsi="仿宋" w:cs="仿宋" w:hint="eastAsia"/>
          <w:sz w:val="32"/>
          <w:szCs w:val="32"/>
        </w:rPr>
        <w:t>教育支出</w:t>
      </w:r>
      <w:r w:rsidR="005D7E5F" w:rsidRPr="005D7E5F">
        <w:rPr>
          <w:rFonts w:ascii="仿宋" w:eastAsia="仿宋" w:hAnsi="仿宋" w:cs="仿宋"/>
          <w:sz w:val="32"/>
          <w:szCs w:val="32"/>
        </w:rPr>
        <w:t>45022.82</w:t>
      </w:r>
      <w:r w:rsidR="005D7E5F">
        <w:rPr>
          <w:rFonts w:ascii="仿宋" w:eastAsia="仿宋" w:hAnsi="仿宋" w:cs="仿宋" w:hint="eastAsia"/>
          <w:sz w:val="32"/>
          <w:szCs w:val="32"/>
        </w:rPr>
        <w:t>万元，社</w:t>
      </w:r>
      <w:r>
        <w:rPr>
          <w:rFonts w:ascii="仿宋" w:eastAsia="仿宋" w:hAnsi="仿宋" w:cs="仿宋" w:hint="eastAsia"/>
          <w:sz w:val="32"/>
          <w:szCs w:val="32"/>
        </w:rPr>
        <w:t>会保</w:t>
      </w:r>
      <w:r>
        <w:rPr>
          <w:rFonts w:ascii="仿宋" w:eastAsia="仿宋" w:hAnsi="仿宋" w:cs="仿宋" w:hint="eastAsia"/>
          <w:sz w:val="32"/>
          <w:szCs w:val="32"/>
        </w:rPr>
        <w:lastRenderedPageBreak/>
        <w:t>障和就业支出</w:t>
      </w:r>
      <w:r w:rsidR="00AB7D42">
        <w:rPr>
          <w:rFonts w:ascii="仿宋" w:eastAsia="仿宋" w:hAnsi="仿宋" w:cs="仿宋" w:hint="eastAsia"/>
          <w:sz w:val="32"/>
          <w:szCs w:val="32"/>
        </w:rPr>
        <w:t>5293.49</w:t>
      </w:r>
      <w:r>
        <w:rPr>
          <w:rFonts w:ascii="仿宋" w:eastAsia="仿宋" w:hAnsi="仿宋" w:cs="仿宋" w:hint="eastAsia"/>
          <w:sz w:val="32"/>
          <w:szCs w:val="32"/>
        </w:rPr>
        <w:t>万元，卫生健康支出</w:t>
      </w:r>
      <w:r w:rsidR="00AB7D42">
        <w:rPr>
          <w:rFonts w:ascii="仿宋" w:eastAsia="仿宋" w:hAnsi="仿宋" w:cs="仿宋" w:hint="eastAsia"/>
          <w:sz w:val="32"/>
          <w:szCs w:val="32"/>
        </w:rPr>
        <w:t>2079.09</w:t>
      </w:r>
      <w:r>
        <w:rPr>
          <w:rFonts w:ascii="仿宋" w:eastAsia="仿宋" w:hAnsi="仿宋" w:cs="仿宋" w:hint="eastAsia"/>
          <w:sz w:val="32"/>
          <w:szCs w:val="32"/>
        </w:rPr>
        <w:t>万元，住房保障支出</w:t>
      </w:r>
      <w:r w:rsidR="00AB7D42">
        <w:rPr>
          <w:rFonts w:ascii="仿宋" w:eastAsia="仿宋" w:hAnsi="仿宋" w:cs="仿宋" w:hint="eastAsia"/>
          <w:sz w:val="32"/>
          <w:szCs w:val="32"/>
        </w:rPr>
        <w:t>3596.87</w:t>
      </w:r>
      <w:r>
        <w:rPr>
          <w:rFonts w:ascii="仿宋" w:eastAsia="仿宋" w:hAnsi="仿宋" w:cs="仿宋" w:hint="eastAsia"/>
          <w:sz w:val="32"/>
          <w:szCs w:val="32"/>
        </w:rPr>
        <w:t>万元。支出较上年增加</w:t>
      </w:r>
      <w:r w:rsidR="005D7E5F">
        <w:rPr>
          <w:rFonts w:ascii="仿宋" w:eastAsia="仿宋" w:hAnsi="仿宋" w:cs="仿宋" w:hint="eastAsia"/>
          <w:sz w:val="32"/>
          <w:szCs w:val="32"/>
        </w:rPr>
        <w:t>15321.23</w:t>
      </w:r>
      <w:r>
        <w:rPr>
          <w:rFonts w:ascii="仿宋" w:eastAsia="仿宋" w:hAnsi="仿宋" w:cs="仿宋" w:hint="eastAsia"/>
          <w:sz w:val="32"/>
          <w:szCs w:val="32"/>
        </w:rPr>
        <w:t>万元，主要原因是</w:t>
      </w:r>
      <w:r w:rsidR="005D7E5F">
        <w:rPr>
          <w:rFonts w:ascii="仿宋" w:eastAsia="仿宋" w:hAnsi="仿宋" w:cs="仿宋" w:hint="eastAsia"/>
          <w:sz w:val="32"/>
          <w:szCs w:val="32"/>
        </w:rPr>
        <w:t>上年没有填报财政专户管理资金支出和上级财政补助支出</w:t>
      </w:r>
      <w:r>
        <w:rPr>
          <w:rFonts w:ascii="仿宋" w:eastAsia="仿宋" w:hAnsi="仿宋" w:cs="仿宋" w:hint="eastAsia"/>
          <w:sz w:val="32"/>
          <w:szCs w:val="32"/>
        </w:rPr>
        <w:t>。</w:t>
      </w:r>
    </w:p>
    <w:p w:rsidR="0013200C" w:rsidRDefault="00C025A4">
      <w:pPr>
        <w:ind w:firstLineChars="200" w:firstLine="640"/>
        <w:rPr>
          <w:rFonts w:ascii="仿宋" w:eastAsia="仿宋" w:hAnsi="仿宋" w:cs="仿宋"/>
          <w:sz w:val="32"/>
          <w:szCs w:val="32"/>
        </w:rPr>
      </w:pPr>
      <w:r>
        <w:rPr>
          <w:rFonts w:ascii="仿宋" w:eastAsia="仿宋" w:hAnsi="仿宋" w:cs="仿宋" w:hint="eastAsia"/>
          <w:sz w:val="32"/>
          <w:szCs w:val="32"/>
        </w:rPr>
        <w:t>四、一般公共预算拨款支出预算</w:t>
      </w:r>
    </w:p>
    <w:p w:rsidR="0013200C" w:rsidRDefault="00C025A4">
      <w:pPr>
        <w:ind w:firstLineChars="200" w:firstLine="640"/>
        <w:rPr>
          <w:rFonts w:ascii="仿宋" w:eastAsia="仿宋" w:hAnsi="仿宋" w:cs="仿宋"/>
          <w:sz w:val="32"/>
          <w:szCs w:val="32"/>
        </w:rPr>
      </w:pPr>
      <w:r>
        <w:rPr>
          <w:rFonts w:ascii="仿宋" w:eastAsia="仿宋" w:hAnsi="仿宋" w:cs="仿宋" w:hint="eastAsia"/>
          <w:sz w:val="32"/>
          <w:szCs w:val="32"/>
        </w:rPr>
        <w:t>2026年本</w:t>
      </w:r>
      <w:bookmarkStart w:id="21" w:name="END_DEPT3"/>
      <w:bookmarkStart w:id="22" w:name="IS_DEPT3"/>
      <w:bookmarkStart w:id="23" w:name="DIS_MARK_DEPT3"/>
      <w:bookmarkStart w:id="24" w:name="START_DEPT3"/>
      <w:bookmarkStart w:id="25" w:name="START_DIV3"/>
      <w:bookmarkStart w:id="26" w:name="DIS_MARK_DIV3"/>
      <w:bookmarkEnd w:id="21"/>
      <w:bookmarkEnd w:id="22"/>
      <w:bookmarkEnd w:id="23"/>
      <w:bookmarkEnd w:id="24"/>
      <w:bookmarkEnd w:id="25"/>
      <w:r>
        <w:rPr>
          <w:rFonts w:ascii="仿宋" w:eastAsia="仿宋" w:hAnsi="仿宋" w:cs="仿宋" w:hint="eastAsia"/>
          <w:sz w:val="32"/>
          <w:szCs w:val="32"/>
        </w:rPr>
        <w:t>单位</w:t>
      </w:r>
      <w:bookmarkStart w:id="27" w:name="END_DIV3"/>
      <w:bookmarkEnd w:id="26"/>
      <w:bookmarkEnd w:id="27"/>
      <w:r>
        <w:rPr>
          <w:rFonts w:ascii="仿宋" w:eastAsia="仿宋" w:hAnsi="仿宋" w:cs="仿宋" w:hint="eastAsia"/>
          <w:sz w:val="32"/>
          <w:szCs w:val="32"/>
        </w:rPr>
        <w:t>一般公共预算拨款支出预算</w:t>
      </w:r>
      <w:r w:rsidR="0085421C" w:rsidRPr="0085421C">
        <w:rPr>
          <w:rFonts w:ascii="仿宋" w:eastAsia="仿宋" w:hAnsi="仿宋" w:cs="仿宋"/>
          <w:sz w:val="32"/>
          <w:szCs w:val="32"/>
        </w:rPr>
        <w:t>50937.10</w:t>
      </w:r>
      <w:r>
        <w:rPr>
          <w:rFonts w:ascii="仿宋" w:eastAsia="仿宋" w:hAnsi="仿宋" w:cs="仿宋" w:hint="eastAsia"/>
          <w:sz w:val="32"/>
          <w:szCs w:val="32"/>
        </w:rPr>
        <w:t>万元，</w:t>
      </w:r>
      <w:bookmarkStart w:id="28" w:name="START_PAY_YBGGYSBKZC"/>
      <w:bookmarkStart w:id="29" w:name="DIS_MARK_PAY_YBGGYSBKZC"/>
      <w:bookmarkEnd w:id="28"/>
      <w:r>
        <w:rPr>
          <w:rFonts w:ascii="仿宋" w:eastAsia="仿宋" w:hAnsi="仿宋" w:cs="仿宋" w:hint="eastAsia"/>
          <w:sz w:val="32"/>
          <w:szCs w:val="32"/>
        </w:rPr>
        <w:t>其中：一般公共服务支出</w:t>
      </w:r>
      <w:r w:rsidR="0085421C">
        <w:rPr>
          <w:rFonts w:ascii="仿宋" w:eastAsia="仿宋" w:hAnsi="仿宋" w:cs="仿宋" w:hint="eastAsia"/>
          <w:sz w:val="32"/>
          <w:szCs w:val="32"/>
        </w:rPr>
        <w:t>774.02</w:t>
      </w:r>
      <w:r>
        <w:rPr>
          <w:rFonts w:ascii="仿宋" w:eastAsia="仿宋" w:hAnsi="仿宋" w:cs="仿宋" w:hint="eastAsia"/>
          <w:sz w:val="32"/>
          <w:szCs w:val="32"/>
        </w:rPr>
        <w:t>万元，占</w:t>
      </w:r>
      <w:r w:rsidR="0085421C">
        <w:rPr>
          <w:rFonts w:ascii="仿宋" w:eastAsia="仿宋" w:hAnsi="仿宋" w:cs="仿宋" w:hint="eastAsia"/>
          <w:sz w:val="32"/>
          <w:szCs w:val="32"/>
        </w:rPr>
        <w:t>1.52</w:t>
      </w:r>
      <w:r>
        <w:rPr>
          <w:rFonts w:ascii="仿宋" w:eastAsia="仿宋" w:hAnsi="仿宋" w:cs="仿宋" w:hint="eastAsia"/>
          <w:sz w:val="32"/>
          <w:szCs w:val="32"/>
        </w:rPr>
        <w:t>%；</w:t>
      </w:r>
      <w:r w:rsidR="0085421C">
        <w:rPr>
          <w:rFonts w:ascii="仿宋" w:eastAsia="仿宋" w:hAnsi="仿宋" w:cs="仿宋" w:hint="eastAsia"/>
          <w:sz w:val="32"/>
          <w:szCs w:val="32"/>
        </w:rPr>
        <w:t>教育支出</w:t>
      </w:r>
      <w:r w:rsidR="0085421C" w:rsidRPr="0085421C">
        <w:rPr>
          <w:rFonts w:ascii="仿宋" w:eastAsia="仿宋" w:hAnsi="仿宋" w:cs="仿宋"/>
          <w:sz w:val="32"/>
          <w:szCs w:val="32"/>
        </w:rPr>
        <w:t>39193.62</w:t>
      </w:r>
      <w:r w:rsidR="0085421C">
        <w:rPr>
          <w:rFonts w:ascii="仿宋" w:eastAsia="仿宋" w:hAnsi="仿宋" w:cs="仿宋" w:hint="eastAsia"/>
          <w:sz w:val="32"/>
          <w:szCs w:val="32"/>
        </w:rPr>
        <w:t>万元，占76.95%；</w:t>
      </w:r>
      <w:r>
        <w:rPr>
          <w:rFonts w:ascii="仿宋" w:eastAsia="仿宋" w:hAnsi="仿宋" w:cs="仿宋" w:hint="eastAsia"/>
          <w:sz w:val="32"/>
          <w:szCs w:val="32"/>
        </w:rPr>
        <w:t>社会保障和就业支出</w:t>
      </w:r>
      <w:r w:rsidR="0085421C">
        <w:rPr>
          <w:rFonts w:ascii="仿宋" w:eastAsia="仿宋" w:hAnsi="仿宋" w:cs="仿宋" w:hint="eastAsia"/>
          <w:sz w:val="32"/>
          <w:szCs w:val="32"/>
        </w:rPr>
        <w:t>5293.49</w:t>
      </w:r>
      <w:r>
        <w:rPr>
          <w:rFonts w:ascii="仿宋" w:eastAsia="仿宋" w:hAnsi="仿宋" w:cs="仿宋" w:hint="eastAsia"/>
          <w:sz w:val="32"/>
          <w:szCs w:val="32"/>
        </w:rPr>
        <w:t>万元，占</w:t>
      </w:r>
      <w:r w:rsidR="0085421C">
        <w:rPr>
          <w:rFonts w:ascii="仿宋" w:eastAsia="仿宋" w:hAnsi="仿宋" w:cs="仿宋" w:hint="eastAsia"/>
          <w:sz w:val="32"/>
          <w:szCs w:val="32"/>
        </w:rPr>
        <w:t>10.39</w:t>
      </w:r>
      <w:r>
        <w:rPr>
          <w:rFonts w:ascii="仿宋" w:eastAsia="仿宋" w:hAnsi="仿宋" w:cs="仿宋" w:hint="eastAsia"/>
          <w:sz w:val="32"/>
          <w:szCs w:val="32"/>
        </w:rPr>
        <w:t>%；卫生健康支出</w:t>
      </w:r>
      <w:bookmarkStart w:id="30" w:name="OLE_LINK9"/>
      <w:r w:rsidR="0085421C" w:rsidRPr="0085421C">
        <w:rPr>
          <w:rFonts w:ascii="仿宋" w:eastAsia="仿宋" w:hAnsi="仿宋" w:cs="仿宋"/>
          <w:sz w:val="32"/>
          <w:szCs w:val="32"/>
        </w:rPr>
        <w:t>2079.09</w:t>
      </w:r>
      <w:r>
        <w:rPr>
          <w:rFonts w:ascii="仿宋" w:eastAsia="仿宋" w:hAnsi="仿宋" w:cs="仿宋" w:hint="eastAsia"/>
          <w:sz w:val="32"/>
          <w:szCs w:val="32"/>
        </w:rPr>
        <w:t>万元</w:t>
      </w:r>
      <w:bookmarkEnd w:id="30"/>
      <w:r>
        <w:rPr>
          <w:rFonts w:ascii="仿宋" w:eastAsia="仿宋" w:hAnsi="仿宋" w:cs="仿宋" w:hint="eastAsia"/>
          <w:sz w:val="32"/>
          <w:szCs w:val="32"/>
        </w:rPr>
        <w:t>，占</w:t>
      </w:r>
      <w:r w:rsidR="0085421C">
        <w:rPr>
          <w:rFonts w:ascii="仿宋" w:eastAsia="仿宋" w:hAnsi="仿宋" w:cs="仿宋" w:hint="eastAsia"/>
          <w:sz w:val="32"/>
          <w:szCs w:val="32"/>
        </w:rPr>
        <w:t>4.08</w:t>
      </w:r>
      <w:r>
        <w:rPr>
          <w:rFonts w:ascii="仿宋" w:eastAsia="仿宋" w:hAnsi="仿宋" w:cs="仿宋" w:hint="eastAsia"/>
          <w:sz w:val="32"/>
          <w:szCs w:val="32"/>
        </w:rPr>
        <w:t>%；住房保障支出</w:t>
      </w:r>
      <w:bookmarkStart w:id="31" w:name="OLE_LINK10"/>
      <w:r w:rsidR="0085421C" w:rsidRPr="0085421C">
        <w:rPr>
          <w:rFonts w:ascii="仿宋" w:eastAsia="仿宋" w:hAnsi="仿宋" w:cs="仿宋"/>
          <w:sz w:val="32"/>
          <w:szCs w:val="32"/>
        </w:rPr>
        <w:t>3596.87</w:t>
      </w:r>
      <w:r>
        <w:rPr>
          <w:rFonts w:ascii="仿宋" w:eastAsia="仿宋" w:hAnsi="仿宋" w:cs="仿宋" w:hint="eastAsia"/>
          <w:sz w:val="32"/>
          <w:szCs w:val="32"/>
        </w:rPr>
        <w:t>万元</w:t>
      </w:r>
      <w:bookmarkEnd w:id="31"/>
      <w:r>
        <w:rPr>
          <w:rFonts w:ascii="仿宋" w:eastAsia="仿宋" w:hAnsi="仿宋" w:cs="仿宋" w:hint="eastAsia"/>
          <w:sz w:val="32"/>
          <w:szCs w:val="32"/>
        </w:rPr>
        <w:t>，占</w:t>
      </w:r>
      <w:r w:rsidR="0085421C">
        <w:rPr>
          <w:rFonts w:ascii="仿宋" w:eastAsia="仿宋" w:hAnsi="仿宋" w:cs="仿宋" w:hint="eastAsia"/>
          <w:sz w:val="32"/>
          <w:szCs w:val="32"/>
        </w:rPr>
        <w:t>7.06</w:t>
      </w:r>
      <w:r>
        <w:rPr>
          <w:rFonts w:ascii="仿宋" w:eastAsia="仿宋" w:hAnsi="仿宋" w:cs="仿宋" w:hint="eastAsia"/>
          <w:sz w:val="32"/>
          <w:szCs w:val="32"/>
        </w:rPr>
        <w:t>%。</w:t>
      </w:r>
      <w:bookmarkStart w:id="32" w:name="START_PAY_ZWFXFZC_AMT_1"/>
      <w:bookmarkStart w:id="33" w:name="DIS_MARK_PAY_ZHFZJYJGLZC_AMT_1"/>
      <w:bookmarkStart w:id="34" w:name="START_PAY_YBF_AMT_1"/>
      <w:bookmarkStart w:id="35" w:name="START_PAY_QTZC_AMT_1"/>
      <w:bookmarkStart w:id="36" w:name="END_PAY_QTZC_AMT_1"/>
      <w:bookmarkStart w:id="37" w:name="DIS_MARK_PAY_YBF_AMT_1"/>
      <w:bookmarkStart w:id="38" w:name="END_PAY_YBGGYSBKZC"/>
      <w:bookmarkStart w:id="39" w:name="DIS_MARK_PAY_ZWHBZC_AMT_1"/>
      <w:bookmarkStart w:id="40" w:name="START_PAY_ZWHBZC_AMT_1"/>
      <w:bookmarkStart w:id="41" w:name="START_PAY_ZHFZJYJGLZC_AMT_1"/>
      <w:bookmarkStart w:id="42" w:name="END_PAY_YBF_AMT_1"/>
      <w:bookmarkStart w:id="43" w:name="START_PAY_ZYXZCZC_AMT_1"/>
      <w:bookmarkStart w:id="44" w:name="END_PAY_ZWFXZC_AMT_1"/>
      <w:bookmarkStart w:id="45" w:name="START_PAY_LYWZCBZC_AMT_1"/>
      <w:bookmarkStart w:id="46" w:name="END_PAY_ZWFXFZC_AMT_1"/>
      <w:bookmarkStart w:id="47" w:name="DIS_MARK_PAY_ZWFXFZC_AMT_1"/>
      <w:bookmarkStart w:id="48" w:name="DIS_MARK_PAY_ZYXZCZC_AMT_1"/>
      <w:bookmarkStart w:id="49" w:name="END_PAY_LYWZCBZC_AMT_1"/>
      <w:bookmarkStart w:id="50" w:name="DIS_MARK_PAY_LYWZCBZC_AMT_1"/>
      <w:bookmarkStart w:id="51" w:name="DIS_MARK_PAY_ZWFXZC_AMT_1"/>
      <w:bookmarkStart w:id="52" w:name="DIS_MARK_PAY_QTZC_AMT_1"/>
      <w:bookmarkStart w:id="53" w:name="END_PAY_ZHFZJYJGLZC_AMT_1"/>
      <w:bookmarkStart w:id="54" w:name="END_PAY_ZYXZCZC_AMT_1"/>
      <w:bookmarkStart w:id="55" w:name="END_PAY_ZWHBZC_AMT_1"/>
      <w:bookmarkStart w:id="56" w:name="START_PAY_ZWFXZC_AMT_1"/>
      <w:bookmarkStart w:id="57" w:name="END_PAY_ZFBZZC_AMT_1"/>
      <w:bookmarkEnd w:id="29"/>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rPr>
          <w:rFonts w:ascii="仿宋" w:eastAsia="仿宋" w:hAnsi="仿宋" w:cs="仿宋" w:hint="eastAsia"/>
          <w:sz w:val="32"/>
          <w:szCs w:val="32"/>
        </w:rPr>
        <w:t>具体安排情况如下：</w:t>
      </w:r>
    </w:p>
    <w:p w:rsidR="0013200C" w:rsidRDefault="001B268B">
      <w:pPr>
        <w:ind w:firstLineChars="200" w:firstLine="640"/>
        <w:rPr>
          <w:rFonts w:ascii="仿宋" w:eastAsia="仿宋" w:hAnsi="仿宋" w:cs="仿宋"/>
          <w:sz w:val="32"/>
          <w:szCs w:val="32"/>
        </w:rPr>
      </w:pPr>
      <w:r>
        <w:rPr>
          <w:rFonts w:ascii="仿宋" w:eastAsia="仿宋" w:hAnsi="仿宋" w:cs="仿宋" w:hint="eastAsia"/>
          <w:sz w:val="32"/>
          <w:szCs w:val="32"/>
        </w:rPr>
        <w:t>(</w:t>
      </w:r>
      <w:r w:rsidR="00C025A4">
        <w:rPr>
          <w:rFonts w:ascii="仿宋" w:eastAsia="仿宋" w:hAnsi="仿宋" w:cs="仿宋" w:hint="eastAsia"/>
          <w:sz w:val="32"/>
          <w:szCs w:val="32"/>
        </w:rPr>
        <w:t>一</w:t>
      </w:r>
      <w:r>
        <w:rPr>
          <w:rFonts w:ascii="仿宋" w:eastAsia="仿宋" w:hAnsi="仿宋" w:cs="仿宋" w:hint="eastAsia"/>
          <w:sz w:val="32"/>
          <w:szCs w:val="32"/>
        </w:rPr>
        <w:t>)</w:t>
      </w:r>
      <w:r w:rsidR="00C025A4">
        <w:rPr>
          <w:rFonts w:ascii="仿宋" w:eastAsia="仿宋" w:hAnsi="仿宋" w:cs="仿宋" w:hint="eastAsia"/>
          <w:sz w:val="32"/>
          <w:szCs w:val="32"/>
        </w:rPr>
        <w:t>基本支出：2026年本部门基本支出预算数</w:t>
      </w:r>
      <w:r w:rsidR="0085421C" w:rsidRPr="0085421C">
        <w:rPr>
          <w:rFonts w:ascii="仿宋" w:eastAsia="仿宋" w:hAnsi="仿宋" w:cs="仿宋"/>
          <w:sz w:val="32"/>
          <w:szCs w:val="32"/>
        </w:rPr>
        <w:t>43624.64</w:t>
      </w:r>
      <w:r w:rsidR="00C025A4">
        <w:rPr>
          <w:rFonts w:ascii="仿宋" w:eastAsia="仿宋" w:hAnsi="仿宋" w:cs="仿宋" w:hint="eastAsia"/>
          <w:sz w:val="32"/>
          <w:szCs w:val="32"/>
        </w:rPr>
        <w:t>万元，主要是为</w:t>
      </w:r>
      <w:r w:rsidR="0085421C">
        <w:rPr>
          <w:rFonts w:ascii="仿宋" w:eastAsia="仿宋" w:hAnsi="仿宋" w:cs="仿宋" w:hint="eastAsia"/>
          <w:sz w:val="32"/>
          <w:szCs w:val="32"/>
        </w:rPr>
        <w:t>保障人员工资待遇、</w:t>
      </w:r>
      <w:r w:rsidR="00C025A4">
        <w:rPr>
          <w:rFonts w:ascii="仿宋" w:eastAsia="仿宋" w:hAnsi="仿宋" w:cs="仿宋" w:hint="eastAsia"/>
          <w:sz w:val="32"/>
          <w:szCs w:val="32"/>
        </w:rPr>
        <w:t>保障部门正常运转、完成日常工作任务而发生的各项支出。其中，人员经费</w:t>
      </w:r>
      <w:r w:rsidR="0085421C">
        <w:rPr>
          <w:rFonts w:ascii="仿宋" w:eastAsia="仿宋" w:hAnsi="仿宋" w:cs="仿宋" w:hint="eastAsia"/>
          <w:sz w:val="32"/>
          <w:szCs w:val="32"/>
        </w:rPr>
        <w:t>43030.47</w:t>
      </w:r>
      <w:r w:rsidR="00C025A4">
        <w:rPr>
          <w:rFonts w:ascii="仿宋" w:eastAsia="仿宋" w:hAnsi="仿宋" w:cs="仿宋" w:hint="eastAsia"/>
          <w:sz w:val="32"/>
          <w:szCs w:val="32"/>
        </w:rPr>
        <w:t>万元，主要包括：基本工资、津贴补贴、奖金、社会保障缴费、其他工资福利支出、离休费、退休费、抚恤金、奖励金、住房公积金、其他对个人和家庭的补助支出；公用经费</w:t>
      </w:r>
      <w:bookmarkStart w:id="58" w:name="OLE_LINK11"/>
      <w:r w:rsidR="0085421C">
        <w:rPr>
          <w:rFonts w:ascii="仿宋" w:eastAsia="仿宋" w:hAnsi="仿宋" w:cs="仿宋" w:hint="eastAsia"/>
          <w:sz w:val="32"/>
          <w:szCs w:val="32"/>
        </w:rPr>
        <w:t>594.16</w:t>
      </w:r>
      <w:r w:rsidR="00C025A4">
        <w:rPr>
          <w:rFonts w:ascii="仿宋" w:eastAsia="仿宋" w:hAnsi="仿宋" w:cs="仿宋" w:hint="eastAsia"/>
          <w:sz w:val="32"/>
          <w:szCs w:val="32"/>
        </w:rPr>
        <w:t>万元</w:t>
      </w:r>
      <w:bookmarkEnd w:id="58"/>
      <w:r w:rsidR="00C025A4">
        <w:rPr>
          <w:rFonts w:ascii="仿宋" w:eastAsia="仿宋" w:hAnsi="仿宋" w:cs="仿宋" w:hint="eastAsia"/>
          <w:sz w:val="32"/>
          <w:szCs w:val="32"/>
        </w:rPr>
        <w:t>，主要包括：办公费、印刷费、邮电费、差旅费、会议费、福利费、日常维修费、专用资料及一般设备购置费、办公用房水电费、办公用房取暖费、办公用房物业管理费、公务用车运行维护费以及其他费用。</w:t>
      </w:r>
    </w:p>
    <w:p w:rsidR="0013200C" w:rsidRDefault="001B268B">
      <w:pPr>
        <w:ind w:firstLineChars="200" w:firstLine="640"/>
        <w:rPr>
          <w:rFonts w:ascii="仿宋" w:eastAsia="仿宋" w:hAnsi="仿宋" w:cs="仿宋"/>
          <w:sz w:val="32"/>
          <w:szCs w:val="32"/>
        </w:rPr>
      </w:pPr>
      <w:r>
        <w:rPr>
          <w:rFonts w:ascii="仿宋" w:eastAsia="仿宋" w:hAnsi="仿宋" w:cs="仿宋" w:hint="eastAsia"/>
          <w:sz w:val="32"/>
          <w:szCs w:val="32"/>
        </w:rPr>
        <w:t>(</w:t>
      </w:r>
      <w:r w:rsidR="00C025A4">
        <w:rPr>
          <w:rFonts w:ascii="仿宋" w:eastAsia="仿宋" w:hAnsi="仿宋" w:cs="仿宋" w:hint="eastAsia"/>
          <w:sz w:val="32"/>
          <w:szCs w:val="32"/>
        </w:rPr>
        <w:t>二</w:t>
      </w:r>
      <w:r>
        <w:rPr>
          <w:rFonts w:ascii="仿宋" w:eastAsia="仿宋" w:hAnsi="仿宋" w:cs="仿宋" w:hint="eastAsia"/>
          <w:sz w:val="32"/>
          <w:szCs w:val="32"/>
        </w:rPr>
        <w:t>)</w:t>
      </w:r>
      <w:r w:rsidR="00C025A4">
        <w:rPr>
          <w:rFonts w:ascii="仿宋" w:eastAsia="仿宋" w:hAnsi="仿宋" w:cs="仿宋" w:hint="eastAsia"/>
          <w:sz w:val="32"/>
          <w:szCs w:val="32"/>
        </w:rPr>
        <w:t>项目支出：2026年项目支出年初预算数为</w:t>
      </w:r>
      <w:r w:rsidR="0085421C">
        <w:rPr>
          <w:rFonts w:ascii="仿宋" w:eastAsia="仿宋" w:hAnsi="仿宋" w:cs="仿宋" w:hint="eastAsia"/>
          <w:sz w:val="32"/>
          <w:szCs w:val="32"/>
        </w:rPr>
        <w:t>13241.66</w:t>
      </w:r>
      <w:r w:rsidR="00C025A4">
        <w:rPr>
          <w:rFonts w:ascii="仿宋" w:eastAsia="仿宋" w:hAnsi="仿宋" w:cs="仿宋" w:hint="eastAsia"/>
          <w:sz w:val="32"/>
          <w:szCs w:val="32"/>
        </w:rPr>
        <w:lastRenderedPageBreak/>
        <w:t>万元，是指单位为完成特定行政工作任务或事业发展目标而发生的支出，包括有关事业发展专项、专项业务费、基本建设支出等。其中：</w:t>
      </w:r>
      <w:r w:rsidR="008F695D">
        <w:rPr>
          <w:rFonts w:ascii="仿宋" w:eastAsia="仿宋" w:hAnsi="仿宋" w:cs="仿宋" w:hint="eastAsia"/>
          <w:sz w:val="32"/>
          <w:szCs w:val="32"/>
        </w:rPr>
        <w:t>教育督导</w:t>
      </w:r>
      <w:r w:rsidR="00C025A4">
        <w:rPr>
          <w:rFonts w:ascii="仿宋" w:eastAsia="仿宋" w:hAnsi="仿宋" w:cs="仿宋" w:hint="eastAsia"/>
          <w:sz w:val="32"/>
          <w:szCs w:val="32"/>
        </w:rPr>
        <w:t>工作经费</w:t>
      </w:r>
      <w:bookmarkStart w:id="59" w:name="OLE_LINK12"/>
      <w:r w:rsidR="008F695D">
        <w:rPr>
          <w:rFonts w:ascii="仿宋" w:eastAsia="仿宋" w:hAnsi="仿宋" w:cs="仿宋" w:hint="eastAsia"/>
          <w:sz w:val="32"/>
          <w:szCs w:val="32"/>
        </w:rPr>
        <w:t>57.00</w:t>
      </w:r>
      <w:r w:rsidR="00C025A4">
        <w:rPr>
          <w:rFonts w:ascii="仿宋" w:eastAsia="仿宋" w:hAnsi="仿宋" w:cs="仿宋" w:hint="eastAsia"/>
          <w:sz w:val="32"/>
          <w:szCs w:val="32"/>
        </w:rPr>
        <w:t>万元</w:t>
      </w:r>
      <w:bookmarkEnd w:id="59"/>
      <w:r w:rsidR="00C025A4">
        <w:rPr>
          <w:rFonts w:ascii="仿宋" w:eastAsia="仿宋" w:hAnsi="仿宋" w:cs="仿宋" w:hint="eastAsia"/>
          <w:sz w:val="32"/>
          <w:szCs w:val="32"/>
        </w:rPr>
        <w:t>，主要用于</w:t>
      </w:r>
      <w:r w:rsidR="008F695D">
        <w:rPr>
          <w:rFonts w:ascii="仿宋" w:eastAsia="仿宋" w:hAnsi="仿宋" w:cs="仿宋" w:hint="eastAsia"/>
          <w:sz w:val="32"/>
          <w:szCs w:val="32"/>
        </w:rPr>
        <w:t>教育督导督学工作、检验教学质量；教育工作领导小组工作经费7.00万元，主要用于教育政策研究，制定我县教育发展规划；教育发展专项3000.00万元，主要用于校园建设、维修和设置购置；教育事业管理费2026.00万元，主要用于保障学校日常工作正常开展；教育职工校方责任险16.00万元，主要用于保障校方责任保险工作顺利开展；临聘教师专项经费90.00万元，主要用于解决临聘教师工资；名师工作室经费8.00万元，主要用于保障名师工作室工作正常开展；“我的韶山行”红色研学经费县经配套经费28.00万元，主要用于红色研学工作；义务教育食堂人员工资及三险经费351.08元，主要用于解决义务教育食堂人员工资及三险经费，稳定食堂人员队伍；义务教育学校退休老师独生子女补贴59.00万元，主要用于退休老师独生子女补贴；高中、初中毕业会考及招考费用121.00万元，主要保障高考、中考和招聘考试工作正常开展；原民办教师生活待遇215.00万元，主要保障原民办教师基本生活，解决部分经济困难；励志班专项经费90.00万元，主要用于鼓励品学兼优的学生发奋学习，留住优质生源；中小学劳动教育管理经费68.00万元，主要用于提高劳动教育管理服务质量，提高学生素质；中职</w:t>
      </w:r>
      <w:r w:rsidR="008F695D">
        <w:rPr>
          <w:rFonts w:ascii="仿宋" w:eastAsia="仿宋" w:hAnsi="仿宋" w:cs="仿宋" w:hint="eastAsia"/>
          <w:sz w:val="32"/>
          <w:szCs w:val="32"/>
        </w:rPr>
        <w:lastRenderedPageBreak/>
        <w:t>生均拨款663.00万元，主要用于保障中职教育日常工作正常开展，改善中职办学条件</w:t>
      </w:r>
      <w:r w:rsidR="00C025A4">
        <w:rPr>
          <w:rFonts w:ascii="仿宋" w:eastAsia="仿宋" w:hAnsi="仿宋" w:cs="仿宋" w:hint="eastAsia"/>
          <w:sz w:val="32"/>
          <w:szCs w:val="32"/>
        </w:rPr>
        <w:t>。</w:t>
      </w:r>
    </w:p>
    <w:p w:rsidR="0013200C" w:rsidRDefault="00C025A4">
      <w:pPr>
        <w:ind w:firstLineChars="200" w:firstLine="640"/>
        <w:rPr>
          <w:rFonts w:ascii="仿宋" w:eastAsia="仿宋" w:hAnsi="仿宋" w:cs="仿宋"/>
          <w:sz w:val="32"/>
          <w:szCs w:val="32"/>
        </w:rPr>
      </w:pPr>
      <w:r>
        <w:rPr>
          <w:rFonts w:ascii="仿宋" w:eastAsia="仿宋" w:hAnsi="仿宋" w:cs="仿宋" w:hint="eastAsia"/>
          <w:sz w:val="32"/>
          <w:szCs w:val="32"/>
        </w:rPr>
        <w:t>五、政府性基金预算支出</w:t>
      </w:r>
    </w:p>
    <w:p w:rsidR="0013200C" w:rsidRDefault="00C025A4">
      <w:pPr>
        <w:ind w:firstLineChars="200" w:firstLine="640"/>
        <w:rPr>
          <w:rFonts w:ascii="仿宋" w:eastAsia="仿宋" w:hAnsi="仿宋" w:cs="仿宋"/>
          <w:sz w:val="32"/>
          <w:szCs w:val="32"/>
        </w:rPr>
      </w:pPr>
      <w:r>
        <w:rPr>
          <w:rFonts w:ascii="仿宋" w:eastAsia="仿宋" w:hAnsi="仿宋" w:cs="仿宋" w:hint="eastAsia"/>
          <w:sz w:val="32"/>
          <w:szCs w:val="32"/>
        </w:rPr>
        <w:t>2026年本</w:t>
      </w:r>
      <w:bookmarkStart w:id="60" w:name="DIS_MARK_DEPT8"/>
      <w:bookmarkStart w:id="61" w:name="IS_DEPT8"/>
      <w:bookmarkStart w:id="62" w:name="START_PAY_ZFXJJZC"/>
      <w:bookmarkStart w:id="63" w:name="START_DIV8"/>
      <w:bookmarkStart w:id="64" w:name="END_DEPT8"/>
      <w:bookmarkStart w:id="65" w:name="END_PAY_ZFXJJZC_AMT"/>
      <w:bookmarkStart w:id="66" w:name="START_PAY_ZFXJJZC_AMT"/>
      <w:bookmarkStart w:id="67" w:name="START_DEPT8"/>
      <w:bookmarkStart w:id="68" w:name="END_DIV8"/>
      <w:bookmarkStart w:id="69" w:name="DIS_MARK_PAY_ZFXJJZC_AMT"/>
      <w:bookmarkStart w:id="70" w:name="DIS_MARK_PAY_ZFXJJZC"/>
      <w:bookmarkEnd w:id="60"/>
      <w:bookmarkEnd w:id="61"/>
      <w:bookmarkEnd w:id="62"/>
      <w:bookmarkEnd w:id="63"/>
      <w:bookmarkEnd w:id="64"/>
      <w:bookmarkEnd w:id="65"/>
      <w:bookmarkEnd w:id="66"/>
      <w:bookmarkEnd w:id="67"/>
      <w:bookmarkEnd w:id="68"/>
      <w:bookmarkEnd w:id="69"/>
      <w:r>
        <w:rPr>
          <w:rFonts w:ascii="仿宋" w:eastAsia="仿宋" w:hAnsi="仿宋" w:cs="仿宋" w:hint="eastAsia"/>
          <w:sz w:val="32"/>
          <w:szCs w:val="32"/>
        </w:rPr>
        <w:t>部门无政府性基金安排的支出。</w:t>
      </w:r>
      <w:bookmarkStart w:id="71" w:name="END_PAY_ZFXJJZC"/>
      <w:bookmarkEnd w:id="70"/>
      <w:bookmarkEnd w:id="71"/>
    </w:p>
    <w:p w:rsidR="0013200C" w:rsidRDefault="00C025A4">
      <w:pPr>
        <w:ind w:firstLineChars="200" w:firstLine="640"/>
        <w:rPr>
          <w:rFonts w:ascii="仿宋" w:eastAsia="仿宋" w:hAnsi="仿宋" w:cs="仿宋"/>
          <w:sz w:val="32"/>
          <w:szCs w:val="32"/>
        </w:rPr>
      </w:pPr>
      <w:r>
        <w:rPr>
          <w:rFonts w:ascii="仿宋" w:eastAsia="仿宋" w:hAnsi="仿宋" w:cs="仿宋" w:hint="eastAsia"/>
          <w:sz w:val="32"/>
          <w:szCs w:val="32"/>
        </w:rPr>
        <w:t>六、其他重要事项的情况说明</w:t>
      </w:r>
    </w:p>
    <w:p w:rsidR="0013200C" w:rsidRDefault="001B268B">
      <w:pPr>
        <w:ind w:firstLineChars="200" w:firstLine="640"/>
        <w:rPr>
          <w:rFonts w:ascii="仿宋" w:eastAsia="仿宋" w:hAnsi="仿宋" w:cs="仿宋"/>
          <w:sz w:val="32"/>
          <w:szCs w:val="32"/>
        </w:rPr>
      </w:pPr>
      <w:r>
        <w:rPr>
          <w:rFonts w:ascii="仿宋" w:eastAsia="仿宋" w:hAnsi="仿宋" w:cs="仿宋" w:hint="eastAsia"/>
          <w:sz w:val="32"/>
          <w:szCs w:val="32"/>
        </w:rPr>
        <w:t>(</w:t>
      </w:r>
      <w:r w:rsidR="00C025A4">
        <w:rPr>
          <w:rFonts w:ascii="仿宋" w:eastAsia="仿宋" w:hAnsi="仿宋" w:cs="仿宋" w:hint="eastAsia"/>
          <w:sz w:val="32"/>
          <w:szCs w:val="32"/>
        </w:rPr>
        <w:t>一</w:t>
      </w:r>
      <w:r>
        <w:rPr>
          <w:rFonts w:ascii="仿宋" w:eastAsia="仿宋" w:hAnsi="仿宋" w:cs="仿宋" w:hint="eastAsia"/>
          <w:sz w:val="32"/>
          <w:szCs w:val="32"/>
        </w:rPr>
        <w:t>)</w:t>
      </w:r>
      <w:r w:rsidR="00C025A4">
        <w:rPr>
          <w:rFonts w:ascii="仿宋" w:eastAsia="仿宋" w:hAnsi="仿宋" w:cs="仿宋" w:hint="eastAsia"/>
          <w:sz w:val="32"/>
          <w:szCs w:val="32"/>
        </w:rPr>
        <w:t>机关运行经费</w:t>
      </w:r>
    </w:p>
    <w:p w:rsidR="0013200C" w:rsidRDefault="00C025A4" w:rsidP="00A130AD">
      <w:pPr>
        <w:ind w:leftChars="9" w:left="19" w:firstLineChars="193" w:firstLine="618"/>
        <w:rPr>
          <w:rFonts w:ascii="仿宋" w:eastAsia="仿宋" w:hAnsi="仿宋" w:cs="仿宋"/>
          <w:sz w:val="32"/>
          <w:szCs w:val="32"/>
        </w:rPr>
      </w:pPr>
      <w:r>
        <w:rPr>
          <w:rFonts w:ascii="仿宋" w:eastAsia="仿宋" w:hAnsi="仿宋" w:cs="仿宋" w:hint="eastAsia"/>
          <w:sz w:val="32"/>
          <w:szCs w:val="32"/>
        </w:rPr>
        <w:t xml:space="preserve">2026年本部门机关运行经费当年一般公共预算拨款   </w:t>
      </w:r>
      <w:r w:rsidR="008F695D">
        <w:rPr>
          <w:rFonts w:ascii="仿宋" w:eastAsia="仿宋" w:hAnsi="仿宋" w:cs="仿宋" w:hint="eastAsia"/>
          <w:sz w:val="32"/>
          <w:szCs w:val="32"/>
        </w:rPr>
        <w:t>494.42</w:t>
      </w:r>
      <w:r>
        <w:rPr>
          <w:rFonts w:ascii="仿宋" w:eastAsia="仿宋" w:hAnsi="仿宋" w:cs="仿宋" w:hint="eastAsia"/>
          <w:sz w:val="32"/>
          <w:szCs w:val="32"/>
        </w:rPr>
        <w:t>万元</w:t>
      </w:r>
      <w:bookmarkStart w:id="72" w:name="DIS_MARK_IS_ZERO_03_1"/>
      <w:r>
        <w:rPr>
          <w:rFonts w:ascii="仿宋" w:eastAsia="仿宋" w:hAnsi="仿宋" w:cs="仿宋" w:hint="eastAsia"/>
          <w:sz w:val="32"/>
          <w:szCs w:val="32"/>
        </w:rPr>
        <w:t>，比上年预算</w:t>
      </w:r>
      <w:bookmarkStart w:id="73" w:name="JGYXJF_BD_AMT"/>
      <w:r w:rsidR="008F695D">
        <w:rPr>
          <w:rFonts w:ascii="仿宋" w:eastAsia="仿宋" w:hAnsi="仿宋" w:cs="仿宋" w:hint="eastAsia"/>
          <w:sz w:val="32"/>
          <w:szCs w:val="32"/>
        </w:rPr>
        <w:t>1422.20</w:t>
      </w:r>
      <w:r>
        <w:rPr>
          <w:rFonts w:ascii="仿宋" w:eastAsia="仿宋" w:hAnsi="仿宋" w:cs="仿宋" w:hint="eastAsia"/>
          <w:sz w:val="32"/>
          <w:szCs w:val="32"/>
        </w:rPr>
        <w:t>减少</w:t>
      </w:r>
      <w:bookmarkStart w:id="74" w:name="OLE_LINK13"/>
      <w:bookmarkEnd w:id="73"/>
      <w:bookmarkEnd w:id="74"/>
      <w:r w:rsidR="008F695D">
        <w:rPr>
          <w:rFonts w:ascii="仿宋" w:eastAsia="仿宋" w:hAnsi="仿宋" w:cs="仿宋" w:hint="eastAsia"/>
          <w:sz w:val="32"/>
          <w:szCs w:val="32"/>
        </w:rPr>
        <w:t>927.78</w:t>
      </w:r>
      <w:r>
        <w:rPr>
          <w:rFonts w:ascii="仿宋" w:eastAsia="仿宋" w:hAnsi="仿宋" w:cs="仿宋" w:hint="eastAsia"/>
          <w:sz w:val="32"/>
          <w:szCs w:val="32"/>
        </w:rPr>
        <w:t>万元</w:t>
      </w:r>
      <w:bookmarkStart w:id="75" w:name="START_IS_ZERO_02"/>
      <w:bookmarkStart w:id="76" w:name="IS_ZERO_02"/>
      <w:bookmarkStart w:id="77" w:name="DIS_MARK_IS_ZERO_02"/>
      <w:bookmarkEnd w:id="75"/>
      <w:bookmarkEnd w:id="76"/>
      <w:r>
        <w:rPr>
          <w:rFonts w:ascii="仿宋" w:eastAsia="仿宋" w:hAnsi="仿宋" w:cs="仿宋" w:hint="eastAsia"/>
          <w:sz w:val="32"/>
          <w:szCs w:val="32"/>
        </w:rPr>
        <w:t>，</w:t>
      </w:r>
      <w:bookmarkStart w:id="78" w:name="JGYXJF_BD_AMT_BL"/>
      <w:r>
        <w:rPr>
          <w:rFonts w:ascii="仿宋" w:eastAsia="仿宋" w:hAnsi="仿宋" w:cs="仿宋" w:hint="eastAsia"/>
          <w:sz w:val="32"/>
          <w:szCs w:val="32"/>
        </w:rPr>
        <w:t>下降</w:t>
      </w:r>
      <w:r w:rsidR="008F695D">
        <w:rPr>
          <w:rFonts w:ascii="仿宋" w:eastAsia="仿宋" w:hAnsi="仿宋" w:cs="仿宋" w:hint="eastAsia"/>
          <w:sz w:val="32"/>
          <w:szCs w:val="32"/>
        </w:rPr>
        <w:t>65.23</w:t>
      </w:r>
      <w:r>
        <w:rPr>
          <w:rFonts w:ascii="仿宋" w:eastAsia="仿宋" w:hAnsi="仿宋" w:cs="仿宋" w:hint="eastAsia"/>
          <w:sz w:val="32"/>
          <w:szCs w:val="32"/>
        </w:rPr>
        <w:t>%</w:t>
      </w:r>
      <w:bookmarkStart w:id="79" w:name="END_IS_ZERO_02"/>
      <w:bookmarkEnd w:id="77"/>
      <w:bookmarkEnd w:id="78"/>
      <w:bookmarkEnd w:id="79"/>
      <w:r>
        <w:rPr>
          <w:rFonts w:ascii="仿宋" w:eastAsia="仿宋" w:hAnsi="仿宋" w:cs="仿宋" w:hint="eastAsia"/>
          <w:sz w:val="32"/>
          <w:szCs w:val="32"/>
        </w:rPr>
        <w:t>。主要原因是</w:t>
      </w:r>
      <w:r w:rsidR="008F695D">
        <w:rPr>
          <w:rFonts w:ascii="仿宋" w:eastAsia="仿宋" w:hAnsi="仿宋" w:cs="仿宋" w:hint="eastAsia"/>
          <w:sz w:val="32"/>
          <w:szCs w:val="32"/>
        </w:rPr>
        <w:t>本年工资性附加支出福利费和工会经费未列入机关运行经费</w:t>
      </w:r>
      <w:r>
        <w:rPr>
          <w:rFonts w:ascii="仿宋" w:eastAsia="仿宋" w:hAnsi="仿宋" w:cs="仿宋" w:hint="eastAsia"/>
          <w:sz w:val="32"/>
          <w:szCs w:val="32"/>
        </w:rPr>
        <w:t>。</w:t>
      </w:r>
      <w:bookmarkEnd w:id="72"/>
    </w:p>
    <w:p w:rsidR="0013200C" w:rsidRDefault="001B268B">
      <w:pPr>
        <w:ind w:firstLineChars="200" w:firstLine="640"/>
        <w:rPr>
          <w:rFonts w:ascii="仿宋" w:eastAsia="仿宋" w:hAnsi="仿宋" w:cs="仿宋"/>
          <w:sz w:val="32"/>
          <w:szCs w:val="32"/>
        </w:rPr>
      </w:pPr>
      <w:r>
        <w:rPr>
          <w:rFonts w:ascii="仿宋" w:eastAsia="仿宋" w:hAnsi="仿宋" w:cs="仿宋" w:hint="eastAsia"/>
          <w:sz w:val="32"/>
          <w:szCs w:val="32"/>
        </w:rPr>
        <w:t>(</w:t>
      </w:r>
      <w:r w:rsidR="00C025A4">
        <w:rPr>
          <w:rFonts w:ascii="仿宋" w:eastAsia="仿宋" w:hAnsi="仿宋" w:cs="仿宋" w:hint="eastAsia"/>
          <w:sz w:val="32"/>
          <w:szCs w:val="32"/>
        </w:rPr>
        <w:t>二</w:t>
      </w:r>
      <w:r>
        <w:rPr>
          <w:rFonts w:ascii="仿宋" w:eastAsia="仿宋" w:hAnsi="仿宋" w:cs="仿宋" w:hint="eastAsia"/>
          <w:sz w:val="32"/>
          <w:szCs w:val="32"/>
        </w:rPr>
        <w:t>)</w:t>
      </w:r>
      <w:r w:rsidR="00C025A4">
        <w:rPr>
          <w:rFonts w:ascii="仿宋" w:eastAsia="仿宋" w:hAnsi="仿宋" w:cs="仿宋" w:hint="eastAsia"/>
          <w:sz w:val="32"/>
          <w:szCs w:val="32"/>
        </w:rPr>
        <w:t>“三公”经费预算</w:t>
      </w:r>
    </w:p>
    <w:p w:rsidR="0013200C" w:rsidRDefault="00C025A4">
      <w:pPr>
        <w:ind w:firstLineChars="200" w:firstLine="640"/>
        <w:rPr>
          <w:rFonts w:ascii="仿宋" w:eastAsia="仿宋" w:hAnsi="仿宋" w:cs="仿宋"/>
          <w:sz w:val="32"/>
          <w:szCs w:val="32"/>
        </w:rPr>
      </w:pPr>
      <w:r>
        <w:rPr>
          <w:rFonts w:ascii="仿宋" w:eastAsia="仿宋" w:hAnsi="仿宋" w:cs="仿宋" w:hint="eastAsia"/>
          <w:sz w:val="32"/>
          <w:szCs w:val="32"/>
        </w:rPr>
        <w:t>本部门2026年“三公”经费预算数</w:t>
      </w:r>
      <w:r w:rsidR="008F695D">
        <w:rPr>
          <w:rFonts w:ascii="仿宋" w:eastAsia="仿宋" w:hAnsi="仿宋" w:cs="仿宋" w:hint="eastAsia"/>
          <w:sz w:val="32"/>
          <w:szCs w:val="32"/>
        </w:rPr>
        <w:t>0</w:t>
      </w:r>
      <w:r>
        <w:rPr>
          <w:rFonts w:ascii="仿宋" w:eastAsia="仿宋" w:hAnsi="仿宋" w:cs="仿宋" w:hint="eastAsia"/>
          <w:sz w:val="32"/>
          <w:szCs w:val="32"/>
        </w:rPr>
        <w:t>万元，其中，公务接待费</w:t>
      </w:r>
      <w:r w:rsidR="008F695D">
        <w:rPr>
          <w:rFonts w:ascii="仿宋" w:eastAsia="仿宋" w:hAnsi="仿宋" w:cs="仿宋" w:hint="eastAsia"/>
          <w:sz w:val="32"/>
          <w:szCs w:val="32"/>
        </w:rPr>
        <w:t>0</w:t>
      </w:r>
      <w:r>
        <w:rPr>
          <w:rFonts w:ascii="仿宋" w:eastAsia="仿宋" w:hAnsi="仿宋" w:cs="仿宋" w:hint="eastAsia"/>
          <w:sz w:val="32"/>
          <w:szCs w:val="32"/>
        </w:rPr>
        <w:t>万元，因公出国</w:t>
      </w:r>
      <w:r w:rsidR="001B268B">
        <w:rPr>
          <w:rFonts w:ascii="仿宋" w:eastAsia="仿宋" w:hAnsi="仿宋" w:cs="仿宋" w:hint="eastAsia"/>
          <w:sz w:val="32"/>
          <w:szCs w:val="32"/>
        </w:rPr>
        <w:t>(</w:t>
      </w:r>
      <w:r>
        <w:rPr>
          <w:rFonts w:ascii="仿宋" w:eastAsia="仿宋" w:hAnsi="仿宋" w:cs="仿宋" w:hint="eastAsia"/>
          <w:sz w:val="32"/>
          <w:szCs w:val="32"/>
        </w:rPr>
        <w:t>境</w:t>
      </w:r>
      <w:r w:rsidR="001B268B">
        <w:rPr>
          <w:rFonts w:ascii="仿宋" w:eastAsia="仿宋" w:hAnsi="仿宋" w:cs="仿宋" w:hint="eastAsia"/>
          <w:sz w:val="32"/>
          <w:szCs w:val="32"/>
        </w:rPr>
        <w:t>)</w:t>
      </w:r>
      <w:r>
        <w:rPr>
          <w:rFonts w:ascii="仿宋" w:eastAsia="仿宋" w:hAnsi="仿宋" w:cs="仿宋" w:hint="eastAsia"/>
          <w:sz w:val="32"/>
          <w:szCs w:val="32"/>
        </w:rPr>
        <w:t>费</w:t>
      </w:r>
      <w:r w:rsidR="008F695D">
        <w:rPr>
          <w:rFonts w:ascii="仿宋" w:eastAsia="仿宋" w:hAnsi="仿宋" w:cs="仿宋" w:hint="eastAsia"/>
          <w:sz w:val="32"/>
          <w:szCs w:val="32"/>
        </w:rPr>
        <w:t>0</w:t>
      </w:r>
      <w:r>
        <w:rPr>
          <w:rFonts w:ascii="仿宋" w:eastAsia="仿宋" w:hAnsi="仿宋" w:cs="仿宋" w:hint="eastAsia"/>
          <w:sz w:val="32"/>
          <w:szCs w:val="32"/>
        </w:rPr>
        <w:t>万元，公务用车购置及运行费</w:t>
      </w:r>
      <w:r w:rsidR="008F695D">
        <w:rPr>
          <w:rFonts w:ascii="仿宋" w:eastAsia="仿宋" w:hAnsi="仿宋" w:cs="仿宋" w:hint="eastAsia"/>
          <w:sz w:val="32"/>
          <w:szCs w:val="32"/>
        </w:rPr>
        <w:t>0</w:t>
      </w:r>
      <w:r>
        <w:rPr>
          <w:rFonts w:ascii="仿宋" w:eastAsia="仿宋" w:hAnsi="仿宋" w:cs="仿宋" w:hint="eastAsia"/>
          <w:sz w:val="32"/>
          <w:szCs w:val="32"/>
        </w:rPr>
        <w:t>万元</w:t>
      </w:r>
      <w:r w:rsidR="001B268B">
        <w:rPr>
          <w:rFonts w:ascii="仿宋" w:eastAsia="仿宋" w:hAnsi="仿宋" w:cs="仿宋" w:hint="eastAsia"/>
          <w:sz w:val="32"/>
          <w:szCs w:val="32"/>
        </w:rPr>
        <w:t>(</w:t>
      </w:r>
      <w:r>
        <w:rPr>
          <w:rFonts w:ascii="仿宋" w:eastAsia="仿宋" w:hAnsi="仿宋" w:cs="仿宋" w:hint="eastAsia"/>
          <w:sz w:val="32"/>
          <w:szCs w:val="32"/>
        </w:rPr>
        <w:t>其中，公务用车购置费</w:t>
      </w:r>
      <w:r w:rsidR="008F695D">
        <w:rPr>
          <w:rFonts w:ascii="仿宋" w:eastAsia="仿宋" w:hAnsi="仿宋" w:cs="仿宋" w:hint="eastAsia"/>
          <w:sz w:val="32"/>
          <w:szCs w:val="32"/>
        </w:rPr>
        <w:t>0</w:t>
      </w:r>
      <w:r>
        <w:rPr>
          <w:rFonts w:ascii="仿宋" w:eastAsia="仿宋" w:hAnsi="仿宋" w:cs="仿宋" w:hint="eastAsia"/>
          <w:sz w:val="32"/>
          <w:szCs w:val="32"/>
        </w:rPr>
        <w:t>万元，公务用车运行费</w:t>
      </w:r>
      <w:r w:rsidR="008F695D">
        <w:rPr>
          <w:rFonts w:ascii="仿宋" w:eastAsia="仿宋" w:hAnsi="仿宋" w:cs="仿宋" w:hint="eastAsia"/>
          <w:sz w:val="32"/>
          <w:szCs w:val="32"/>
        </w:rPr>
        <w:t>0</w:t>
      </w:r>
      <w:r>
        <w:rPr>
          <w:rFonts w:ascii="仿宋" w:eastAsia="仿宋" w:hAnsi="仿宋" w:cs="仿宋" w:hint="eastAsia"/>
          <w:sz w:val="32"/>
          <w:szCs w:val="32"/>
        </w:rPr>
        <w:t>万元</w:t>
      </w:r>
      <w:r w:rsidR="001B268B">
        <w:rPr>
          <w:rFonts w:ascii="仿宋" w:eastAsia="仿宋" w:hAnsi="仿宋" w:cs="仿宋" w:hint="eastAsia"/>
          <w:sz w:val="32"/>
          <w:szCs w:val="32"/>
        </w:rPr>
        <w:t>)</w:t>
      </w:r>
      <w:r>
        <w:rPr>
          <w:rFonts w:ascii="仿宋" w:eastAsia="仿宋" w:hAnsi="仿宋" w:cs="仿宋" w:hint="eastAsia"/>
          <w:sz w:val="32"/>
          <w:szCs w:val="32"/>
        </w:rPr>
        <w:t>。比上年增加</w:t>
      </w:r>
      <w:r w:rsidR="008F695D">
        <w:rPr>
          <w:rFonts w:ascii="仿宋" w:eastAsia="仿宋" w:hAnsi="仿宋" w:cs="仿宋" w:hint="eastAsia"/>
          <w:sz w:val="32"/>
          <w:szCs w:val="32"/>
        </w:rPr>
        <w:t>0</w:t>
      </w:r>
      <w:r>
        <w:rPr>
          <w:rFonts w:ascii="仿宋" w:eastAsia="仿宋" w:hAnsi="仿宋" w:cs="仿宋" w:hint="eastAsia"/>
          <w:sz w:val="32"/>
          <w:szCs w:val="32"/>
        </w:rPr>
        <w:t>万元，增加</w:t>
      </w:r>
      <w:r w:rsidR="008F695D">
        <w:rPr>
          <w:rFonts w:ascii="仿宋" w:eastAsia="仿宋" w:hAnsi="仿宋" w:cs="仿宋" w:hint="eastAsia"/>
          <w:sz w:val="32"/>
          <w:szCs w:val="32"/>
        </w:rPr>
        <w:t>0</w:t>
      </w:r>
      <w:r>
        <w:rPr>
          <w:rFonts w:ascii="仿宋" w:eastAsia="仿宋" w:hAnsi="仿宋" w:cs="仿宋" w:hint="eastAsia"/>
          <w:sz w:val="32"/>
          <w:szCs w:val="32"/>
        </w:rPr>
        <w:t>%，主要原因是：</w:t>
      </w:r>
      <w:r w:rsidR="008F695D">
        <w:rPr>
          <w:rFonts w:ascii="仿宋" w:eastAsia="仿宋" w:hAnsi="仿宋" w:cs="仿宋" w:hint="eastAsia"/>
          <w:sz w:val="32"/>
          <w:szCs w:val="32"/>
        </w:rPr>
        <w:t>本年无“三公”经费预算</w:t>
      </w:r>
      <w:r>
        <w:rPr>
          <w:rFonts w:ascii="仿宋" w:eastAsia="仿宋" w:hAnsi="仿宋" w:cs="仿宋" w:hint="eastAsia"/>
          <w:sz w:val="32"/>
          <w:szCs w:val="32"/>
        </w:rPr>
        <w:t>。</w:t>
      </w:r>
    </w:p>
    <w:p w:rsidR="0013200C" w:rsidRDefault="001B268B">
      <w:pPr>
        <w:ind w:firstLineChars="200" w:firstLine="640"/>
        <w:rPr>
          <w:rFonts w:ascii="仿宋" w:eastAsia="仿宋" w:hAnsi="仿宋" w:cs="仿宋"/>
          <w:sz w:val="32"/>
          <w:szCs w:val="32"/>
        </w:rPr>
      </w:pPr>
      <w:r>
        <w:rPr>
          <w:rFonts w:ascii="仿宋" w:eastAsia="仿宋" w:hAnsi="仿宋" w:cs="仿宋" w:hint="eastAsia"/>
          <w:sz w:val="32"/>
          <w:szCs w:val="32"/>
        </w:rPr>
        <w:t>(</w:t>
      </w:r>
      <w:r w:rsidR="00C025A4">
        <w:rPr>
          <w:rFonts w:ascii="仿宋" w:eastAsia="仿宋" w:hAnsi="仿宋" w:cs="仿宋" w:hint="eastAsia"/>
          <w:sz w:val="32"/>
          <w:szCs w:val="32"/>
        </w:rPr>
        <w:t>三</w:t>
      </w:r>
      <w:r>
        <w:rPr>
          <w:rFonts w:ascii="仿宋" w:eastAsia="仿宋" w:hAnsi="仿宋" w:cs="仿宋" w:hint="eastAsia"/>
          <w:sz w:val="32"/>
          <w:szCs w:val="32"/>
        </w:rPr>
        <w:t>)</w:t>
      </w:r>
      <w:r w:rsidR="00C025A4">
        <w:rPr>
          <w:rFonts w:ascii="仿宋" w:eastAsia="仿宋" w:hAnsi="仿宋" w:cs="仿宋" w:hint="eastAsia"/>
          <w:sz w:val="32"/>
          <w:szCs w:val="32"/>
        </w:rPr>
        <w:t>一般性支出情况</w:t>
      </w:r>
    </w:p>
    <w:p w:rsidR="0013200C" w:rsidRDefault="00C025A4">
      <w:pPr>
        <w:ind w:firstLineChars="200" w:firstLine="640"/>
        <w:rPr>
          <w:rFonts w:ascii="仿宋" w:eastAsia="仿宋" w:hAnsi="仿宋" w:cs="仿宋"/>
          <w:sz w:val="32"/>
          <w:szCs w:val="32"/>
        </w:rPr>
      </w:pPr>
      <w:r>
        <w:rPr>
          <w:rFonts w:ascii="仿宋" w:eastAsia="仿宋" w:hAnsi="仿宋" w:cs="仿宋" w:hint="eastAsia"/>
          <w:sz w:val="32"/>
          <w:szCs w:val="32"/>
        </w:rPr>
        <w:t>本部门2026年会议费预算</w:t>
      </w:r>
      <w:r w:rsidR="008F695D">
        <w:rPr>
          <w:rFonts w:ascii="仿宋" w:eastAsia="仿宋" w:hAnsi="仿宋" w:cs="仿宋" w:hint="eastAsia"/>
          <w:sz w:val="32"/>
          <w:szCs w:val="32"/>
        </w:rPr>
        <w:t>0</w:t>
      </w:r>
      <w:r>
        <w:rPr>
          <w:rFonts w:ascii="仿宋" w:eastAsia="仿宋" w:hAnsi="仿宋" w:cs="仿宋" w:hint="eastAsia"/>
          <w:sz w:val="32"/>
          <w:szCs w:val="32"/>
        </w:rPr>
        <w:t>万元，拟召</w:t>
      </w:r>
      <w:r>
        <w:rPr>
          <w:rFonts w:ascii="仿宋" w:eastAsia="仿宋" w:hAnsi="仿宋" w:cs="仿宋" w:hint="eastAsia"/>
          <w:sz w:val="32"/>
          <w:szCs w:val="32"/>
          <w:u w:val="single"/>
        </w:rPr>
        <w:t>开</w:t>
      </w:r>
      <w:r>
        <w:rPr>
          <w:rFonts w:ascii="仿宋" w:eastAsia="仿宋" w:hAnsi="仿宋" w:cs="仿宋" w:hint="eastAsia"/>
          <w:sz w:val="32"/>
          <w:szCs w:val="32"/>
        </w:rPr>
        <w:t>次</w:t>
      </w:r>
      <w:r w:rsidR="008F695D">
        <w:rPr>
          <w:rFonts w:ascii="仿宋" w:eastAsia="仿宋" w:hAnsi="仿宋" w:cs="仿宋" w:hint="eastAsia"/>
          <w:sz w:val="32"/>
          <w:szCs w:val="32"/>
        </w:rPr>
        <w:t>0</w:t>
      </w:r>
      <w:r>
        <w:rPr>
          <w:rFonts w:ascii="仿宋" w:eastAsia="仿宋" w:hAnsi="仿宋" w:cs="仿宋" w:hint="eastAsia"/>
          <w:sz w:val="32"/>
          <w:szCs w:val="32"/>
        </w:rPr>
        <w:t>会议，人数</w:t>
      </w:r>
      <w:r w:rsidR="008F695D">
        <w:rPr>
          <w:rFonts w:ascii="仿宋" w:eastAsia="仿宋" w:hAnsi="仿宋" w:cs="仿宋" w:hint="eastAsia"/>
          <w:sz w:val="32"/>
          <w:szCs w:val="32"/>
        </w:rPr>
        <w:t>0</w:t>
      </w:r>
      <w:r>
        <w:rPr>
          <w:rFonts w:ascii="仿宋" w:eastAsia="仿宋" w:hAnsi="仿宋" w:cs="仿宋" w:hint="eastAsia"/>
          <w:sz w:val="32"/>
          <w:szCs w:val="32"/>
        </w:rPr>
        <w:t>人次，</w:t>
      </w:r>
      <w:bookmarkStart w:id="80" w:name="OLE_LINK14"/>
      <w:r>
        <w:rPr>
          <w:rFonts w:ascii="仿宋" w:eastAsia="仿宋" w:hAnsi="仿宋" w:cs="仿宋" w:hint="eastAsia"/>
          <w:sz w:val="32"/>
          <w:szCs w:val="32"/>
        </w:rPr>
        <w:t>内容为</w:t>
      </w:r>
      <w:r w:rsidR="008F695D">
        <w:rPr>
          <w:rFonts w:ascii="仿宋" w:eastAsia="仿宋" w:hAnsi="仿宋" w:cs="仿宋" w:hint="eastAsia"/>
          <w:sz w:val="32"/>
          <w:szCs w:val="32"/>
        </w:rPr>
        <w:t>无</w:t>
      </w:r>
      <w:r>
        <w:rPr>
          <w:rFonts w:ascii="仿宋" w:eastAsia="仿宋" w:hAnsi="仿宋" w:cs="仿宋" w:hint="eastAsia"/>
          <w:sz w:val="32"/>
          <w:szCs w:val="32"/>
        </w:rPr>
        <w:t>；</w:t>
      </w:r>
      <w:bookmarkEnd w:id="80"/>
      <w:r>
        <w:rPr>
          <w:rFonts w:ascii="仿宋" w:eastAsia="仿宋" w:hAnsi="仿宋" w:cs="仿宋" w:hint="eastAsia"/>
          <w:sz w:val="32"/>
          <w:szCs w:val="32"/>
        </w:rPr>
        <w:t>本部门培训费预算</w:t>
      </w:r>
      <w:bookmarkStart w:id="81" w:name="OLE_LINK15"/>
      <w:r w:rsidR="008F695D">
        <w:rPr>
          <w:rFonts w:ascii="仿宋" w:eastAsia="仿宋" w:hAnsi="仿宋" w:cs="仿宋" w:hint="eastAsia"/>
          <w:sz w:val="32"/>
          <w:szCs w:val="32"/>
        </w:rPr>
        <w:t>0</w:t>
      </w:r>
      <w:r>
        <w:rPr>
          <w:rFonts w:ascii="仿宋" w:eastAsia="仿宋" w:hAnsi="仿宋" w:cs="仿宋" w:hint="eastAsia"/>
          <w:sz w:val="32"/>
          <w:szCs w:val="32"/>
        </w:rPr>
        <w:t>万元</w:t>
      </w:r>
      <w:bookmarkEnd w:id="81"/>
      <w:r>
        <w:rPr>
          <w:rFonts w:ascii="仿宋" w:eastAsia="仿宋" w:hAnsi="仿宋" w:cs="仿宋" w:hint="eastAsia"/>
          <w:sz w:val="32"/>
          <w:szCs w:val="32"/>
        </w:rPr>
        <w:t>，拟开展</w:t>
      </w:r>
      <w:r w:rsidR="008F695D">
        <w:rPr>
          <w:rFonts w:ascii="仿宋" w:eastAsia="仿宋" w:hAnsi="仿宋" w:cs="仿宋" w:hint="eastAsia"/>
          <w:sz w:val="32"/>
          <w:szCs w:val="32"/>
        </w:rPr>
        <w:t>0</w:t>
      </w:r>
      <w:r>
        <w:rPr>
          <w:rFonts w:ascii="仿宋" w:eastAsia="仿宋" w:hAnsi="仿宋" w:cs="仿宋" w:hint="eastAsia"/>
          <w:sz w:val="32"/>
          <w:szCs w:val="32"/>
        </w:rPr>
        <w:t>次培训，人数</w:t>
      </w:r>
      <w:r w:rsidR="008F695D">
        <w:rPr>
          <w:rFonts w:ascii="仿宋" w:eastAsia="仿宋" w:hAnsi="仿宋" w:cs="仿宋" w:hint="eastAsia"/>
          <w:sz w:val="32"/>
          <w:szCs w:val="32"/>
        </w:rPr>
        <w:t>0</w:t>
      </w:r>
      <w:r>
        <w:rPr>
          <w:rFonts w:ascii="仿宋" w:eastAsia="仿宋" w:hAnsi="仿宋" w:cs="仿宋" w:hint="eastAsia"/>
          <w:sz w:val="32"/>
          <w:szCs w:val="32"/>
        </w:rPr>
        <w:t>人，内容为</w:t>
      </w:r>
      <w:r w:rsidR="008F695D">
        <w:rPr>
          <w:rFonts w:ascii="仿宋" w:eastAsia="仿宋" w:hAnsi="仿宋" w:cs="仿宋" w:hint="eastAsia"/>
          <w:sz w:val="32"/>
          <w:szCs w:val="32"/>
        </w:rPr>
        <w:t>无</w:t>
      </w:r>
      <w:r>
        <w:rPr>
          <w:rFonts w:ascii="仿宋" w:eastAsia="仿宋" w:hAnsi="仿宋" w:cs="仿宋" w:hint="eastAsia"/>
          <w:sz w:val="32"/>
          <w:szCs w:val="32"/>
        </w:rPr>
        <w:t>；。拟开展节庆、晚会、论坛、赛事活动情况，预算</w:t>
      </w:r>
      <w:bookmarkStart w:id="82" w:name="OLE_LINK16"/>
      <w:bookmarkEnd w:id="82"/>
      <w:r w:rsidR="008F695D">
        <w:rPr>
          <w:rFonts w:ascii="仿宋" w:eastAsia="仿宋" w:hAnsi="仿宋" w:cs="仿宋" w:hint="eastAsia"/>
          <w:sz w:val="32"/>
          <w:szCs w:val="32"/>
        </w:rPr>
        <w:t>0</w:t>
      </w:r>
      <w:r>
        <w:rPr>
          <w:rFonts w:ascii="仿宋" w:eastAsia="仿宋" w:hAnsi="仿宋" w:cs="仿宋" w:hint="eastAsia"/>
          <w:sz w:val="32"/>
          <w:szCs w:val="32"/>
        </w:rPr>
        <w:t>万元。</w:t>
      </w:r>
    </w:p>
    <w:p w:rsidR="0013200C" w:rsidRDefault="001B268B">
      <w:pPr>
        <w:ind w:firstLineChars="200" w:firstLine="640"/>
        <w:rPr>
          <w:rFonts w:ascii="仿宋" w:eastAsia="仿宋" w:hAnsi="仿宋" w:cs="仿宋"/>
          <w:sz w:val="32"/>
          <w:szCs w:val="32"/>
        </w:rPr>
      </w:pPr>
      <w:r>
        <w:rPr>
          <w:rFonts w:ascii="仿宋" w:eastAsia="仿宋" w:hAnsi="仿宋" w:cs="仿宋" w:hint="eastAsia"/>
          <w:sz w:val="32"/>
          <w:szCs w:val="32"/>
        </w:rPr>
        <w:t>(</w:t>
      </w:r>
      <w:r w:rsidR="00C025A4">
        <w:rPr>
          <w:rFonts w:ascii="仿宋" w:eastAsia="仿宋" w:hAnsi="仿宋" w:cs="仿宋" w:hint="eastAsia"/>
          <w:sz w:val="32"/>
          <w:szCs w:val="32"/>
        </w:rPr>
        <w:t>四</w:t>
      </w:r>
      <w:r>
        <w:rPr>
          <w:rFonts w:ascii="仿宋" w:eastAsia="仿宋" w:hAnsi="仿宋" w:cs="仿宋" w:hint="eastAsia"/>
          <w:sz w:val="32"/>
          <w:szCs w:val="32"/>
        </w:rPr>
        <w:t>)</w:t>
      </w:r>
      <w:r w:rsidR="00C025A4">
        <w:rPr>
          <w:rFonts w:ascii="仿宋" w:eastAsia="仿宋" w:hAnsi="仿宋" w:cs="仿宋" w:hint="eastAsia"/>
          <w:sz w:val="32"/>
          <w:szCs w:val="32"/>
        </w:rPr>
        <w:t>政府采购情况</w:t>
      </w:r>
    </w:p>
    <w:p w:rsidR="0013200C" w:rsidRDefault="00C025A4">
      <w:pPr>
        <w:ind w:firstLineChars="200" w:firstLine="640"/>
        <w:rPr>
          <w:rFonts w:ascii="仿宋" w:eastAsia="仿宋" w:hAnsi="仿宋" w:cs="仿宋"/>
          <w:sz w:val="32"/>
          <w:szCs w:val="32"/>
        </w:rPr>
      </w:pPr>
      <w:r>
        <w:rPr>
          <w:rFonts w:ascii="仿宋" w:eastAsia="仿宋" w:hAnsi="仿宋" w:cs="仿宋" w:hint="eastAsia"/>
          <w:sz w:val="32"/>
          <w:szCs w:val="32"/>
        </w:rPr>
        <w:lastRenderedPageBreak/>
        <w:t>本部门2026年政府采购预算总额</w:t>
      </w:r>
      <w:r w:rsidR="008F695D">
        <w:rPr>
          <w:rFonts w:ascii="仿宋" w:eastAsia="仿宋" w:hAnsi="仿宋" w:cs="仿宋" w:hint="eastAsia"/>
          <w:sz w:val="32"/>
          <w:szCs w:val="32"/>
        </w:rPr>
        <w:t>0</w:t>
      </w:r>
      <w:r>
        <w:rPr>
          <w:rFonts w:ascii="仿宋" w:eastAsia="仿宋" w:hAnsi="仿宋" w:cs="仿宋" w:hint="eastAsia"/>
          <w:sz w:val="32"/>
          <w:szCs w:val="32"/>
        </w:rPr>
        <w:t xml:space="preserve">万元，其中工程类    </w:t>
      </w:r>
      <w:r w:rsidR="008F695D">
        <w:rPr>
          <w:rFonts w:ascii="仿宋" w:eastAsia="仿宋" w:hAnsi="仿宋" w:cs="仿宋" w:hint="eastAsia"/>
          <w:sz w:val="32"/>
          <w:szCs w:val="32"/>
        </w:rPr>
        <w:t>0</w:t>
      </w:r>
      <w:r>
        <w:rPr>
          <w:rFonts w:ascii="仿宋" w:eastAsia="仿宋" w:hAnsi="仿宋" w:cs="仿宋" w:hint="eastAsia"/>
          <w:sz w:val="32"/>
          <w:szCs w:val="32"/>
        </w:rPr>
        <w:t>万元，货物类</w:t>
      </w:r>
      <w:r w:rsidR="008F695D">
        <w:rPr>
          <w:rFonts w:ascii="仿宋" w:eastAsia="仿宋" w:hAnsi="仿宋" w:cs="仿宋" w:hint="eastAsia"/>
          <w:sz w:val="32"/>
          <w:szCs w:val="32"/>
        </w:rPr>
        <w:t>0</w:t>
      </w:r>
      <w:r>
        <w:rPr>
          <w:rFonts w:ascii="仿宋" w:eastAsia="仿宋" w:hAnsi="仿宋" w:cs="仿宋" w:hint="eastAsia"/>
          <w:sz w:val="32"/>
          <w:szCs w:val="32"/>
        </w:rPr>
        <w:t>万元，服务类</w:t>
      </w:r>
      <w:r w:rsidR="008F695D">
        <w:rPr>
          <w:rFonts w:ascii="仿宋" w:eastAsia="仿宋" w:hAnsi="仿宋" w:cs="仿宋" w:hint="eastAsia"/>
          <w:sz w:val="32"/>
          <w:szCs w:val="32"/>
        </w:rPr>
        <w:t>0</w:t>
      </w:r>
      <w:r>
        <w:rPr>
          <w:rFonts w:ascii="仿宋" w:eastAsia="仿宋" w:hAnsi="仿宋" w:cs="仿宋" w:hint="eastAsia"/>
          <w:sz w:val="32"/>
          <w:szCs w:val="32"/>
        </w:rPr>
        <w:t>万元。</w:t>
      </w:r>
    </w:p>
    <w:p w:rsidR="0013200C" w:rsidRDefault="001B268B">
      <w:pPr>
        <w:ind w:firstLineChars="200" w:firstLine="640"/>
        <w:rPr>
          <w:rFonts w:ascii="仿宋" w:eastAsia="仿宋" w:hAnsi="仿宋" w:cs="仿宋"/>
          <w:sz w:val="32"/>
          <w:szCs w:val="32"/>
        </w:rPr>
      </w:pPr>
      <w:r>
        <w:rPr>
          <w:rFonts w:ascii="仿宋" w:eastAsia="仿宋" w:hAnsi="仿宋" w:cs="仿宋" w:hint="eastAsia"/>
          <w:sz w:val="32"/>
          <w:szCs w:val="32"/>
        </w:rPr>
        <w:t>(</w:t>
      </w:r>
      <w:r w:rsidR="00C025A4">
        <w:rPr>
          <w:rFonts w:ascii="仿宋" w:eastAsia="仿宋" w:hAnsi="仿宋" w:cs="仿宋" w:hint="eastAsia"/>
          <w:sz w:val="32"/>
          <w:szCs w:val="32"/>
        </w:rPr>
        <w:t>五</w:t>
      </w:r>
      <w:r>
        <w:rPr>
          <w:rFonts w:ascii="仿宋" w:eastAsia="仿宋" w:hAnsi="仿宋" w:cs="仿宋" w:hint="eastAsia"/>
          <w:sz w:val="32"/>
          <w:szCs w:val="32"/>
        </w:rPr>
        <w:t>)</w:t>
      </w:r>
      <w:r w:rsidR="00C025A4">
        <w:rPr>
          <w:rFonts w:ascii="仿宋" w:eastAsia="仿宋" w:hAnsi="仿宋" w:cs="仿宋" w:hint="eastAsia"/>
          <w:sz w:val="32"/>
          <w:szCs w:val="32"/>
        </w:rPr>
        <w:t>国有资产占有使用及新增资产配置情况</w:t>
      </w:r>
    </w:p>
    <w:p w:rsidR="0013200C" w:rsidRDefault="00C025A4">
      <w:pPr>
        <w:spacing w:line="570" w:lineRule="atLeast"/>
        <w:ind w:firstLineChars="200" w:firstLine="640"/>
        <w:rPr>
          <w:rFonts w:ascii="仿宋" w:eastAsia="仿宋" w:hAnsi="仿宋" w:cs="仿宋"/>
          <w:color w:val="000000"/>
          <w:sz w:val="32"/>
          <w:szCs w:val="32"/>
          <w:shd w:val="clear" w:color="auto" w:fill="FFFFFF"/>
        </w:rPr>
      </w:pPr>
      <w:r>
        <w:rPr>
          <w:rFonts w:ascii="仿宋" w:eastAsia="仿宋" w:hAnsi="仿宋" w:cs="仿宋" w:hint="eastAsia"/>
          <w:color w:val="000000"/>
          <w:sz w:val="32"/>
          <w:szCs w:val="32"/>
          <w:shd w:val="clear" w:color="auto" w:fill="FFFFFF"/>
        </w:rPr>
        <w:t>截至202</w:t>
      </w:r>
      <w:r w:rsidR="008F695D">
        <w:rPr>
          <w:rFonts w:ascii="仿宋" w:eastAsia="仿宋" w:hAnsi="仿宋" w:cs="仿宋" w:hint="eastAsia"/>
          <w:color w:val="000000"/>
          <w:sz w:val="32"/>
          <w:szCs w:val="32"/>
          <w:shd w:val="clear" w:color="auto" w:fill="FFFFFF"/>
        </w:rPr>
        <w:t>5</w:t>
      </w:r>
      <w:r>
        <w:rPr>
          <w:rFonts w:ascii="仿宋" w:eastAsia="仿宋" w:hAnsi="仿宋" w:cs="仿宋" w:hint="eastAsia"/>
          <w:color w:val="000000"/>
          <w:sz w:val="32"/>
          <w:szCs w:val="32"/>
          <w:shd w:val="clear" w:color="auto" w:fill="FFFFFF"/>
        </w:rPr>
        <w:t>年12月底，本</w:t>
      </w:r>
      <w:bookmarkStart w:id="83" w:name="DIS_MARK_DEPT14"/>
      <w:bookmarkStart w:id="84" w:name="END_DEPT14"/>
      <w:bookmarkStart w:id="85" w:name="IS_DEPT14"/>
      <w:bookmarkStart w:id="86" w:name="START_DIV14"/>
      <w:bookmarkStart w:id="87" w:name="START_DEPT14"/>
      <w:bookmarkStart w:id="88" w:name="DIS_MARK_DIV14"/>
      <w:bookmarkEnd w:id="83"/>
      <w:bookmarkEnd w:id="84"/>
      <w:bookmarkEnd w:id="85"/>
      <w:bookmarkEnd w:id="86"/>
      <w:bookmarkEnd w:id="87"/>
      <w:r>
        <w:rPr>
          <w:rFonts w:ascii="仿宋" w:eastAsia="仿宋" w:hAnsi="仿宋" w:cs="仿宋" w:hint="eastAsia"/>
          <w:color w:val="000000"/>
          <w:sz w:val="32"/>
          <w:szCs w:val="32"/>
          <w:shd w:val="clear" w:color="auto" w:fill="FFFFFF"/>
        </w:rPr>
        <w:t>单位</w:t>
      </w:r>
      <w:bookmarkStart w:id="89" w:name="END_DIV14"/>
      <w:bookmarkEnd w:id="88"/>
      <w:bookmarkEnd w:id="89"/>
      <w:r>
        <w:rPr>
          <w:rFonts w:ascii="仿宋" w:eastAsia="仿宋" w:hAnsi="仿宋" w:cs="仿宋" w:hint="eastAsia"/>
          <w:color w:val="000000"/>
          <w:sz w:val="32"/>
          <w:szCs w:val="32"/>
          <w:shd w:val="clear" w:color="auto" w:fill="FFFFFF"/>
        </w:rPr>
        <w:t>共有公务用车</w:t>
      </w:r>
      <w:r w:rsidR="008F695D">
        <w:rPr>
          <w:rFonts w:ascii="仿宋" w:eastAsia="仿宋" w:hAnsi="仿宋" w:cs="仿宋" w:hint="eastAsia"/>
          <w:color w:val="000000"/>
          <w:sz w:val="32"/>
          <w:szCs w:val="32"/>
          <w:shd w:val="clear" w:color="auto" w:fill="FFFFFF"/>
        </w:rPr>
        <w:t>0</w:t>
      </w:r>
      <w:r>
        <w:rPr>
          <w:rFonts w:ascii="仿宋" w:eastAsia="仿宋" w:hAnsi="仿宋" w:cs="仿宋" w:hint="eastAsia"/>
          <w:color w:val="000000"/>
          <w:sz w:val="32"/>
          <w:szCs w:val="32"/>
          <w:shd w:val="clear" w:color="auto" w:fill="FFFFFF"/>
        </w:rPr>
        <w:t>辆，其中，机要通信用车</w:t>
      </w:r>
      <w:r w:rsidR="008F695D">
        <w:rPr>
          <w:rFonts w:ascii="仿宋" w:eastAsia="仿宋" w:hAnsi="仿宋" w:cs="仿宋" w:hint="eastAsia"/>
          <w:color w:val="000000"/>
          <w:sz w:val="32"/>
          <w:szCs w:val="32"/>
          <w:shd w:val="clear" w:color="auto" w:fill="FFFFFF"/>
        </w:rPr>
        <w:t>0</w:t>
      </w:r>
      <w:r>
        <w:rPr>
          <w:rFonts w:ascii="仿宋" w:eastAsia="仿宋" w:hAnsi="仿宋" w:cs="仿宋" w:hint="eastAsia"/>
          <w:color w:val="000000"/>
          <w:sz w:val="32"/>
          <w:szCs w:val="32"/>
          <w:shd w:val="clear" w:color="auto" w:fill="FFFFFF"/>
        </w:rPr>
        <w:t>辆，应急保障用车</w:t>
      </w:r>
      <w:r w:rsidR="008F695D">
        <w:rPr>
          <w:rFonts w:ascii="仿宋" w:eastAsia="仿宋" w:hAnsi="仿宋" w:cs="仿宋" w:hint="eastAsia"/>
          <w:color w:val="000000"/>
          <w:sz w:val="32"/>
          <w:szCs w:val="32"/>
          <w:shd w:val="clear" w:color="auto" w:fill="FFFFFF"/>
        </w:rPr>
        <w:t>0</w:t>
      </w:r>
      <w:r>
        <w:rPr>
          <w:rFonts w:ascii="仿宋" w:eastAsia="仿宋" w:hAnsi="仿宋" w:cs="仿宋" w:hint="eastAsia"/>
          <w:color w:val="000000"/>
          <w:sz w:val="32"/>
          <w:szCs w:val="32"/>
          <w:shd w:val="clear" w:color="auto" w:fill="FFFFFF"/>
        </w:rPr>
        <w:t>辆，执法执勤用车</w:t>
      </w:r>
      <w:r w:rsidR="008F695D">
        <w:rPr>
          <w:rFonts w:ascii="仿宋" w:eastAsia="仿宋" w:hAnsi="仿宋" w:cs="仿宋" w:hint="eastAsia"/>
          <w:color w:val="000000"/>
          <w:sz w:val="32"/>
          <w:szCs w:val="32"/>
          <w:shd w:val="clear" w:color="auto" w:fill="FFFFFF"/>
        </w:rPr>
        <w:t>0</w:t>
      </w:r>
      <w:r>
        <w:rPr>
          <w:rFonts w:ascii="仿宋" w:eastAsia="仿宋" w:hAnsi="仿宋" w:cs="仿宋" w:hint="eastAsia"/>
          <w:color w:val="000000"/>
          <w:sz w:val="32"/>
          <w:szCs w:val="32"/>
          <w:shd w:val="clear" w:color="auto" w:fill="FFFFFF"/>
        </w:rPr>
        <w:t>辆，特种专业技术用车</w:t>
      </w:r>
      <w:r w:rsidR="008F695D">
        <w:rPr>
          <w:rFonts w:ascii="仿宋" w:eastAsia="仿宋" w:hAnsi="仿宋" w:cs="仿宋" w:hint="eastAsia"/>
          <w:color w:val="000000"/>
          <w:sz w:val="32"/>
          <w:szCs w:val="32"/>
          <w:shd w:val="clear" w:color="auto" w:fill="FFFFFF"/>
        </w:rPr>
        <w:t>0</w:t>
      </w:r>
      <w:r>
        <w:rPr>
          <w:rFonts w:ascii="仿宋" w:eastAsia="仿宋" w:hAnsi="仿宋" w:cs="仿宋" w:hint="eastAsia"/>
          <w:color w:val="000000"/>
          <w:sz w:val="32"/>
          <w:szCs w:val="32"/>
          <w:shd w:val="clear" w:color="auto" w:fill="FFFFFF"/>
        </w:rPr>
        <w:t>辆，其他按照规定配备的公务用车</w:t>
      </w:r>
      <w:r w:rsidR="008F695D">
        <w:rPr>
          <w:rFonts w:ascii="仿宋" w:eastAsia="仿宋" w:hAnsi="仿宋" w:cs="仿宋" w:hint="eastAsia"/>
          <w:color w:val="000000"/>
          <w:sz w:val="32"/>
          <w:szCs w:val="32"/>
          <w:shd w:val="clear" w:color="auto" w:fill="FFFFFF"/>
        </w:rPr>
        <w:t>0</w:t>
      </w:r>
      <w:r>
        <w:rPr>
          <w:rFonts w:ascii="仿宋" w:eastAsia="仿宋" w:hAnsi="仿宋" w:cs="仿宋" w:hint="eastAsia"/>
          <w:color w:val="000000"/>
          <w:sz w:val="32"/>
          <w:szCs w:val="32"/>
          <w:shd w:val="clear" w:color="auto" w:fill="FFFFFF"/>
        </w:rPr>
        <w:t>辆；单位价值50万元以上通用设备</w:t>
      </w:r>
      <w:r w:rsidR="008F695D">
        <w:rPr>
          <w:rFonts w:ascii="仿宋" w:eastAsia="仿宋" w:hAnsi="仿宋" w:cs="仿宋" w:hint="eastAsia"/>
          <w:color w:val="000000"/>
          <w:sz w:val="32"/>
          <w:szCs w:val="32"/>
          <w:shd w:val="clear" w:color="auto" w:fill="FFFFFF"/>
        </w:rPr>
        <w:t>0</w:t>
      </w:r>
      <w:r>
        <w:rPr>
          <w:rFonts w:ascii="仿宋" w:eastAsia="仿宋" w:hAnsi="仿宋" w:cs="仿宋" w:hint="eastAsia"/>
          <w:color w:val="000000"/>
          <w:sz w:val="32"/>
          <w:szCs w:val="32"/>
          <w:shd w:val="clear" w:color="auto" w:fill="FFFFFF"/>
        </w:rPr>
        <w:t>台，单位价值100万元以上专用设备</w:t>
      </w:r>
      <w:r w:rsidR="008F695D">
        <w:rPr>
          <w:rFonts w:ascii="仿宋" w:eastAsia="仿宋" w:hAnsi="仿宋" w:cs="仿宋" w:hint="eastAsia"/>
          <w:color w:val="000000"/>
          <w:sz w:val="32"/>
          <w:szCs w:val="32"/>
          <w:shd w:val="clear" w:color="auto" w:fill="FFFFFF"/>
        </w:rPr>
        <w:t>0</w:t>
      </w:r>
      <w:r>
        <w:rPr>
          <w:rFonts w:ascii="仿宋" w:eastAsia="仿宋" w:hAnsi="仿宋" w:cs="仿宋" w:hint="eastAsia"/>
          <w:color w:val="000000"/>
          <w:sz w:val="32"/>
          <w:szCs w:val="32"/>
          <w:shd w:val="clear" w:color="auto" w:fill="FFFFFF"/>
        </w:rPr>
        <w:t>台。2026年拟新增配置公务用车</w:t>
      </w:r>
      <w:r w:rsidR="008F695D">
        <w:rPr>
          <w:rFonts w:ascii="仿宋" w:eastAsia="仿宋" w:hAnsi="仿宋" w:cs="仿宋" w:hint="eastAsia"/>
          <w:color w:val="000000"/>
          <w:sz w:val="32"/>
          <w:szCs w:val="32"/>
          <w:shd w:val="clear" w:color="auto" w:fill="FFFFFF"/>
        </w:rPr>
        <w:t>0</w:t>
      </w:r>
      <w:r>
        <w:rPr>
          <w:rFonts w:ascii="仿宋" w:eastAsia="仿宋" w:hAnsi="仿宋" w:cs="仿宋" w:hint="eastAsia"/>
          <w:color w:val="000000"/>
          <w:sz w:val="32"/>
          <w:szCs w:val="32"/>
          <w:shd w:val="clear" w:color="auto" w:fill="FFFFFF"/>
        </w:rPr>
        <w:t>辆，其中，机要通信用车</w:t>
      </w:r>
      <w:r w:rsidR="008F695D">
        <w:rPr>
          <w:rFonts w:ascii="仿宋" w:eastAsia="仿宋" w:hAnsi="仿宋" w:cs="仿宋" w:hint="eastAsia"/>
          <w:color w:val="000000"/>
          <w:sz w:val="32"/>
          <w:szCs w:val="32"/>
          <w:shd w:val="clear" w:color="auto" w:fill="FFFFFF"/>
        </w:rPr>
        <w:t>0</w:t>
      </w:r>
      <w:r>
        <w:rPr>
          <w:rFonts w:ascii="仿宋" w:eastAsia="仿宋" w:hAnsi="仿宋" w:cs="仿宋" w:hint="eastAsia"/>
          <w:color w:val="000000"/>
          <w:sz w:val="32"/>
          <w:szCs w:val="32"/>
          <w:shd w:val="clear" w:color="auto" w:fill="FFFFFF"/>
        </w:rPr>
        <w:t>辆，应急保障用车</w:t>
      </w:r>
      <w:r w:rsidR="008F695D">
        <w:rPr>
          <w:rFonts w:ascii="仿宋" w:eastAsia="仿宋" w:hAnsi="仿宋" w:cs="仿宋" w:hint="eastAsia"/>
          <w:color w:val="000000"/>
          <w:sz w:val="32"/>
          <w:szCs w:val="32"/>
          <w:shd w:val="clear" w:color="auto" w:fill="FFFFFF"/>
        </w:rPr>
        <w:t>0</w:t>
      </w:r>
      <w:r>
        <w:rPr>
          <w:rFonts w:ascii="仿宋" w:eastAsia="仿宋" w:hAnsi="仿宋" w:cs="仿宋" w:hint="eastAsia"/>
          <w:color w:val="000000"/>
          <w:sz w:val="32"/>
          <w:szCs w:val="32"/>
          <w:shd w:val="clear" w:color="auto" w:fill="FFFFFF"/>
        </w:rPr>
        <w:t>辆，执法执勤用车</w:t>
      </w:r>
      <w:r w:rsidR="008F695D">
        <w:rPr>
          <w:rFonts w:ascii="仿宋" w:eastAsia="仿宋" w:hAnsi="仿宋" w:cs="仿宋" w:hint="eastAsia"/>
          <w:color w:val="000000"/>
          <w:sz w:val="32"/>
          <w:szCs w:val="32"/>
          <w:shd w:val="clear" w:color="auto" w:fill="FFFFFF"/>
        </w:rPr>
        <w:t>0</w:t>
      </w:r>
      <w:r>
        <w:rPr>
          <w:rFonts w:ascii="仿宋" w:eastAsia="仿宋" w:hAnsi="仿宋" w:cs="仿宋" w:hint="eastAsia"/>
          <w:color w:val="000000"/>
          <w:sz w:val="32"/>
          <w:szCs w:val="32"/>
          <w:shd w:val="clear" w:color="auto" w:fill="FFFFFF"/>
        </w:rPr>
        <w:t>辆，特种专业技术用车</w:t>
      </w:r>
      <w:r w:rsidR="008F695D">
        <w:rPr>
          <w:rFonts w:ascii="仿宋" w:eastAsia="仿宋" w:hAnsi="仿宋" w:cs="仿宋" w:hint="eastAsia"/>
          <w:color w:val="000000"/>
          <w:sz w:val="32"/>
          <w:szCs w:val="32"/>
          <w:shd w:val="clear" w:color="auto" w:fill="FFFFFF"/>
        </w:rPr>
        <w:t>0</w:t>
      </w:r>
      <w:r>
        <w:rPr>
          <w:rFonts w:ascii="仿宋" w:eastAsia="仿宋" w:hAnsi="仿宋" w:cs="仿宋" w:hint="eastAsia"/>
          <w:color w:val="000000"/>
          <w:sz w:val="32"/>
          <w:szCs w:val="32"/>
          <w:shd w:val="clear" w:color="auto" w:fill="FFFFFF"/>
        </w:rPr>
        <w:t>辆，其他按照规定配备的公务用车</w:t>
      </w:r>
      <w:r w:rsidR="008F695D">
        <w:rPr>
          <w:rFonts w:ascii="仿宋" w:eastAsia="仿宋" w:hAnsi="仿宋" w:cs="仿宋" w:hint="eastAsia"/>
          <w:color w:val="000000"/>
          <w:sz w:val="32"/>
          <w:szCs w:val="32"/>
          <w:shd w:val="clear" w:color="auto" w:fill="FFFFFF"/>
        </w:rPr>
        <w:t>0</w:t>
      </w:r>
      <w:r>
        <w:rPr>
          <w:rFonts w:ascii="仿宋" w:eastAsia="仿宋" w:hAnsi="仿宋" w:cs="仿宋" w:hint="eastAsia"/>
          <w:color w:val="000000"/>
          <w:sz w:val="32"/>
          <w:szCs w:val="32"/>
          <w:shd w:val="clear" w:color="auto" w:fill="FFFFFF"/>
        </w:rPr>
        <w:t>辆；新增配备单位价值50万元以上通用设备台，单位价值100万元以上专用设备</w:t>
      </w:r>
      <w:r w:rsidR="008F695D">
        <w:rPr>
          <w:rFonts w:ascii="仿宋" w:eastAsia="仿宋" w:hAnsi="仿宋" w:cs="仿宋" w:hint="eastAsia"/>
          <w:color w:val="000000"/>
          <w:sz w:val="32"/>
          <w:szCs w:val="32"/>
          <w:shd w:val="clear" w:color="auto" w:fill="FFFFFF"/>
        </w:rPr>
        <w:t>0</w:t>
      </w:r>
      <w:r>
        <w:rPr>
          <w:rFonts w:ascii="仿宋" w:eastAsia="仿宋" w:hAnsi="仿宋" w:cs="仿宋" w:hint="eastAsia"/>
          <w:color w:val="000000"/>
          <w:sz w:val="32"/>
          <w:szCs w:val="32"/>
          <w:shd w:val="clear" w:color="auto" w:fill="FFFFFF"/>
        </w:rPr>
        <w:t>台。</w:t>
      </w:r>
    </w:p>
    <w:p w:rsidR="0013200C" w:rsidRDefault="001B268B">
      <w:pPr>
        <w:ind w:firstLineChars="200" w:firstLine="640"/>
        <w:rPr>
          <w:rFonts w:ascii="仿宋" w:eastAsia="仿宋" w:hAnsi="仿宋" w:cs="仿宋"/>
          <w:sz w:val="32"/>
          <w:szCs w:val="32"/>
        </w:rPr>
      </w:pPr>
      <w:r>
        <w:rPr>
          <w:rFonts w:ascii="仿宋" w:eastAsia="仿宋" w:hAnsi="仿宋" w:cs="仿宋" w:hint="eastAsia"/>
          <w:sz w:val="32"/>
          <w:szCs w:val="32"/>
        </w:rPr>
        <w:t>(</w:t>
      </w:r>
      <w:r w:rsidR="00C025A4">
        <w:rPr>
          <w:rFonts w:ascii="仿宋" w:eastAsia="仿宋" w:hAnsi="仿宋" w:cs="仿宋" w:hint="eastAsia"/>
          <w:sz w:val="32"/>
          <w:szCs w:val="32"/>
        </w:rPr>
        <w:t>六</w:t>
      </w:r>
      <w:r>
        <w:rPr>
          <w:rFonts w:ascii="仿宋" w:eastAsia="仿宋" w:hAnsi="仿宋" w:cs="仿宋" w:hint="eastAsia"/>
          <w:sz w:val="32"/>
          <w:szCs w:val="32"/>
        </w:rPr>
        <w:t>)</w:t>
      </w:r>
      <w:r w:rsidR="00C025A4">
        <w:rPr>
          <w:rFonts w:ascii="仿宋" w:eastAsia="仿宋" w:hAnsi="仿宋" w:cs="仿宋" w:hint="eastAsia"/>
          <w:sz w:val="32"/>
          <w:szCs w:val="32"/>
        </w:rPr>
        <w:t>预算绩效目标说明</w:t>
      </w:r>
    </w:p>
    <w:p w:rsidR="0013200C" w:rsidRDefault="00C025A4">
      <w:pPr>
        <w:ind w:firstLineChars="200" w:firstLine="640"/>
        <w:rPr>
          <w:rFonts w:ascii="仿宋" w:eastAsia="仿宋" w:hAnsi="仿宋" w:cs="仿宋"/>
          <w:sz w:val="32"/>
          <w:szCs w:val="32"/>
        </w:rPr>
      </w:pPr>
      <w:r>
        <w:rPr>
          <w:rFonts w:ascii="仿宋" w:eastAsia="仿宋" w:hAnsi="仿宋" w:cs="仿宋" w:hint="eastAsia"/>
          <w:sz w:val="32"/>
          <w:szCs w:val="32"/>
        </w:rPr>
        <w:t>本</w:t>
      </w:r>
      <w:bookmarkStart w:id="90" w:name="END_DEPT15"/>
      <w:bookmarkStart w:id="91" w:name="DIS_MARK_DEPT15"/>
      <w:bookmarkStart w:id="92" w:name="START_DIV15"/>
      <w:bookmarkStart w:id="93" w:name="IS_DEPT15"/>
      <w:bookmarkStart w:id="94" w:name="START_DEPT15"/>
      <w:bookmarkStart w:id="95" w:name="DIS_MARK_DIV15"/>
      <w:bookmarkEnd w:id="90"/>
      <w:bookmarkEnd w:id="91"/>
      <w:bookmarkEnd w:id="92"/>
      <w:bookmarkEnd w:id="93"/>
      <w:bookmarkEnd w:id="94"/>
      <w:r>
        <w:rPr>
          <w:rFonts w:ascii="仿宋" w:eastAsia="仿宋" w:hAnsi="仿宋" w:cs="仿宋" w:hint="eastAsia"/>
          <w:sz w:val="32"/>
          <w:szCs w:val="32"/>
        </w:rPr>
        <w:t>单位</w:t>
      </w:r>
      <w:bookmarkStart w:id="96" w:name="END_DIV15"/>
      <w:bookmarkEnd w:id="95"/>
      <w:bookmarkEnd w:id="96"/>
      <w:r>
        <w:rPr>
          <w:rFonts w:ascii="仿宋" w:eastAsia="仿宋" w:hAnsi="仿宋" w:cs="仿宋" w:hint="eastAsia"/>
          <w:sz w:val="32"/>
          <w:szCs w:val="32"/>
        </w:rPr>
        <w:t>所有支出实行绩效目标管理。纳入2026年部门整体支出绩效目标的金额为</w:t>
      </w:r>
      <w:r w:rsidR="008F695D">
        <w:rPr>
          <w:rFonts w:ascii="仿宋" w:eastAsia="仿宋" w:hAnsi="仿宋" w:cs="仿宋" w:hint="eastAsia"/>
          <w:sz w:val="32"/>
          <w:szCs w:val="32"/>
        </w:rPr>
        <w:t>56866.30</w:t>
      </w:r>
      <w:r>
        <w:rPr>
          <w:rFonts w:ascii="仿宋" w:eastAsia="仿宋" w:hAnsi="仿宋" w:cs="仿宋" w:hint="eastAsia"/>
          <w:sz w:val="32"/>
          <w:szCs w:val="32"/>
        </w:rPr>
        <w:t>万元，其中，基本支出</w:t>
      </w:r>
      <w:r w:rsidR="008F695D" w:rsidRPr="008F695D">
        <w:rPr>
          <w:rFonts w:ascii="仿宋" w:eastAsia="仿宋" w:hAnsi="仿宋" w:cs="仿宋"/>
          <w:sz w:val="32"/>
          <w:szCs w:val="32"/>
        </w:rPr>
        <w:t>43624.64</w:t>
      </w:r>
      <w:r>
        <w:rPr>
          <w:rFonts w:ascii="仿宋" w:eastAsia="仿宋" w:hAnsi="仿宋" w:cs="仿宋" w:hint="eastAsia"/>
          <w:sz w:val="32"/>
          <w:szCs w:val="32"/>
        </w:rPr>
        <w:t>万元，项目支出</w:t>
      </w:r>
      <w:r w:rsidR="008F695D" w:rsidRPr="008F695D">
        <w:rPr>
          <w:rFonts w:ascii="仿宋" w:eastAsia="仿宋" w:hAnsi="仿宋" w:cs="仿宋"/>
          <w:sz w:val="32"/>
          <w:szCs w:val="32"/>
        </w:rPr>
        <w:t>13241.66</w:t>
      </w:r>
      <w:r>
        <w:rPr>
          <w:rFonts w:ascii="仿宋" w:eastAsia="仿宋" w:hAnsi="仿宋" w:cs="仿宋" w:hint="eastAsia"/>
          <w:sz w:val="32"/>
          <w:szCs w:val="32"/>
        </w:rPr>
        <w:t>万元，具体绩效目标详见报表。</w:t>
      </w:r>
    </w:p>
    <w:p w:rsidR="0013200C" w:rsidRDefault="00C025A4">
      <w:pPr>
        <w:ind w:firstLineChars="200" w:firstLine="640"/>
        <w:rPr>
          <w:rFonts w:ascii="仿宋" w:eastAsia="仿宋" w:hAnsi="仿宋" w:cs="仿宋"/>
          <w:sz w:val="32"/>
          <w:szCs w:val="32"/>
        </w:rPr>
      </w:pPr>
      <w:r>
        <w:rPr>
          <w:rFonts w:ascii="仿宋" w:eastAsia="仿宋" w:hAnsi="仿宋" w:cs="仿宋" w:hint="eastAsia"/>
          <w:sz w:val="32"/>
          <w:szCs w:val="32"/>
        </w:rPr>
        <w:t>八、名词解释</w:t>
      </w:r>
    </w:p>
    <w:p w:rsidR="0013200C" w:rsidRDefault="00C025A4">
      <w:pPr>
        <w:ind w:firstLineChars="200" w:firstLine="640"/>
        <w:rPr>
          <w:rFonts w:ascii="仿宋" w:eastAsia="仿宋" w:hAnsi="仿宋" w:cs="仿宋"/>
          <w:sz w:val="32"/>
          <w:szCs w:val="32"/>
        </w:rPr>
      </w:pPr>
      <w:r>
        <w:rPr>
          <w:rFonts w:ascii="仿宋" w:eastAsia="仿宋" w:hAnsi="仿宋" w:cs="仿宋" w:hint="eastAsia"/>
          <w:sz w:val="32"/>
          <w:szCs w:val="32"/>
        </w:rPr>
        <w:t>1、机关运行经费：是指各部门的公用经费，包括办公及印刷费、邮电费、差旅费、会议费、福利费、日常维修费、专用材料及一般设备购置费、办公用房水电费、办公用房取暖费、办公用房物业管理费、公务用车运行维护费以及其他</w:t>
      </w:r>
      <w:r>
        <w:rPr>
          <w:rFonts w:ascii="仿宋" w:eastAsia="仿宋" w:hAnsi="仿宋" w:cs="仿宋" w:hint="eastAsia"/>
          <w:sz w:val="32"/>
          <w:szCs w:val="32"/>
        </w:rPr>
        <w:lastRenderedPageBreak/>
        <w:t>费用。</w:t>
      </w:r>
    </w:p>
    <w:p w:rsidR="0013200C" w:rsidRDefault="00C025A4">
      <w:pPr>
        <w:ind w:firstLineChars="200" w:firstLine="640"/>
        <w:rPr>
          <w:rFonts w:ascii="仿宋" w:eastAsia="仿宋" w:hAnsi="仿宋" w:cs="仿宋"/>
          <w:sz w:val="32"/>
          <w:szCs w:val="32"/>
        </w:rPr>
      </w:pPr>
      <w:r>
        <w:rPr>
          <w:rFonts w:ascii="仿宋" w:eastAsia="仿宋" w:hAnsi="仿宋" w:cs="仿宋" w:hint="eastAsia"/>
          <w:sz w:val="32"/>
          <w:szCs w:val="32"/>
        </w:rPr>
        <w:t>2、“三公”经费：纳入省</w:t>
      </w:r>
      <w:r w:rsidR="001B268B">
        <w:rPr>
          <w:rFonts w:ascii="仿宋" w:eastAsia="仿宋" w:hAnsi="仿宋" w:cs="仿宋" w:hint="eastAsia"/>
          <w:sz w:val="32"/>
          <w:szCs w:val="32"/>
        </w:rPr>
        <w:t>(</w:t>
      </w:r>
      <w:r>
        <w:rPr>
          <w:rFonts w:ascii="仿宋" w:eastAsia="仿宋" w:hAnsi="仿宋" w:cs="仿宋" w:hint="eastAsia"/>
          <w:sz w:val="32"/>
          <w:szCs w:val="32"/>
        </w:rPr>
        <w:t>市/县</w:t>
      </w:r>
      <w:r w:rsidR="001B268B">
        <w:rPr>
          <w:rFonts w:ascii="仿宋" w:eastAsia="仿宋" w:hAnsi="仿宋" w:cs="仿宋" w:hint="eastAsia"/>
          <w:sz w:val="32"/>
          <w:szCs w:val="32"/>
        </w:rPr>
        <w:t>)</w:t>
      </w:r>
      <w:r>
        <w:rPr>
          <w:rFonts w:ascii="仿宋" w:eastAsia="仿宋" w:hAnsi="仿宋" w:cs="仿宋" w:hint="eastAsia"/>
          <w:sz w:val="32"/>
          <w:szCs w:val="32"/>
        </w:rPr>
        <w:t>财政预算管理的“三公”经费，是指用一般公共预算拨款安排的公务接待费、公务用车购置及运行维护费和因公出国</w:t>
      </w:r>
      <w:r w:rsidR="001B268B">
        <w:rPr>
          <w:rFonts w:ascii="仿宋" w:eastAsia="仿宋" w:hAnsi="仿宋" w:cs="仿宋" w:hint="eastAsia"/>
          <w:sz w:val="32"/>
          <w:szCs w:val="32"/>
        </w:rPr>
        <w:t>(</w:t>
      </w:r>
      <w:r>
        <w:rPr>
          <w:rFonts w:ascii="仿宋" w:eastAsia="仿宋" w:hAnsi="仿宋" w:cs="仿宋" w:hint="eastAsia"/>
          <w:sz w:val="32"/>
          <w:szCs w:val="32"/>
        </w:rPr>
        <w:t>境</w:t>
      </w:r>
      <w:r w:rsidR="001B268B">
        <w:rPr>
          <w:rFonts w:ascii="仿宋" w:eastAsia="仿宋" w:hAnsi="仿宋" w:cs="仿宋" w:hint="eastAsia"/>
          <w:sz w:val="32"/>
          <w:szCs w:val="32"/>
        </w:rPr>
        <w:t>)</w:t>
      </w:r>
      <w:r>
        <w:rPr>
          <w:rFonts w:ascii="仿宋" w:eastAsia="仿宋" w:hAnsi="仿宋" w:cs="仿宋" w:hint="eastAsia"/>
          <w:sz w:val="32"/>
          <w:szCs w:val="32"/>
        </w:rPr>
        <w:t>费。其中，公务接待费反映单位按规定开支的各类公务接待支出；公务用车购置及运行费反映单位公务用车车辆购置支出</w:t>
      </w:r>
      <w:r w:rsidR="001B268B">
        <w:rPr>
          <w:rFonts w:ascii="仿宋" w:eastAsia="仿宋" w:hAnsi="仿宋" w:cs="仿宋" w:hint="eastAsia"/>
          <w:sz w:val="32"/>
          <w:szCs w:val="32"/>
        </w:rPr>
        <w:t>(</w:t>
      </w:r>
      <w:r>
        <w:rPr>
          <w:rFonts w:ascii="仿宋" w:eastAsia="仿宋" w:hAnsi="仿宋" w:cs="仿宋" w:hint="eastAsia"/>
          <w:sz w:val="32"/>
          <w:szCs w:val="32"/>
        </w:rPr>
        <w:t>含车辆购置税</w:t>
      </w:r>
      <w:r w:rsidR="001B268B">
        <w:rPr>
          <w:rFonts w:ascii="仿宋" w:eastAsia="仿宋" w:hAnsi="仿宋" w:cs="仿宋" w:hint="eastAsia"/>
          <w:sz w:val="32"/>
          <w:szCs w:val="32"/>
        </w:rPr>
        <w:t>)</w:t>
      </w:r>
      <w:r>
        <w:rPr>
          <w:rFonts w:ascii="仿宋" w:eastAsia="仿宋" w:hAnsi="仿宋" w:cs="仿宋" w:hint="eastAsia"/>
          <w:sz w:val="32"/>
          <w:szCs w:val="32"/>
        </w:rPr>
        <w:t>，以及燃料费、维修费、保险费等支出；因公出国</w:t>
      </w:r>
      <w:r w:rsidR="001B268B">
        <w:rPr>
          <w:rFonts w:ascii="仿宋" w:eastAsia="仿宋" w:hAnsi="仿宋" w:cs="仿宋" w:hint="eastAsia"/>
          <w:sz w:val="32"/>
          <w:szCs w:val="32"/>
        </w:rPr>
        <w:t>(</w:t>
      </w:r>
      <w:r>
        <w:rPr>
          <w:rFonts w:ascii="仿宋" w:eastAsia="仿宋" w:hAnsi="仿宋" w:cs="仿宋" w:hint="eastAsia"/>
          <w:sz w:val="32"/>
          <w:szCs w:val="32"/>
        </w:rPr>
        <w:t>境</w:t>
      </w:r>
      <w:r w:rsidR="001B268B">
        <w:rPr>
          <w:rFonts w:ascii="仿宋" w:eastAsia="仿宋" w:hAnsi="仿宋" w:cs="仿宋" w:hint="eastAsia"/>
          <w:sz w:val="32"/>
          <w:szCs w:val="32"/>
        </w:rPr>
        <w:t>)</w:t>
      </w:r>
      <w:r>
        <w:rPr>
          <w:rFonts w:ascii="仿宋" w:eastAsia="仿宋" w:hAnsi="仿宋" w:cs="仿宋" w:hint="eastAsia"/>
          <w:sz w:val="32"/>
          <w:szCs w:val="32"/>
        </w:rPr>
        <w:t>费反映单位公务出国</w:t>
      </w:r>
      <w:r w:rsidR="001B268B">
        <w:rPr>
          <w:rFonts w:ascii="仿宋" w:eastAsia="仿宋" w:hAnsi="仿宋" w:cs="仿宋" w:hint="eastAsia"/>
          <w:sz w:val="32"/>
          <w:szCs w:val="32"/>
        </w:rPr>
        <w:t>(</w:t>
      </w:r>
      <w:r>
        <w:rPr>
          <w:rFonts w:ascii="仿宋" w:eastAsia="仿宋" w:hAnsi="仿宋" w:cs="仿宋" w:hint="eastAsia"/>
          <w:sz w:val="32"/>
          <w:szCs w:val="32"/>
        </w:rPr>
        <w:t>境</w:t>
      </w:r>
      <w:r w:rsidR="001B268B">
        <w:rPr>
          <w:rFonts w:ascii="仿宋" w:eastAsia="仿宋" w:hAnsi="仿宋" w:cs="仿宋" w:hint="eastAsia"/>
          <w:sz w:val="32"/>
          <w:szCs w:val="32"/>
        </w:rPr>
        <w:t>)</w:t>
      </w:r>
      <w:r>
        <w:rPr>
          <w:rFonts w:ascii="仿宋" w:eastAsia="仿宋" w:hAnsi="仿宋" w:cs="仿宋" w:hint="eastAsia"/>
          <w:sz w:val="32"/>
          <w:szCs w:val="32"/>
        </w:rPr>
        <w:t>的国际旅费、国外城市间交通费、住宿费、伙食费、培训费、公杂费等等支出。</w:t>
      </w:r>
    </w:p>
    <w:p w:rsidR="0013200C" w:rsidRDefault="0013200C">
      <w:pPr>
        <w:ind w:firstLineChars="200" w:firstLine="640"/>
        <w:rPr>
          <w:rFonts w:ascii="仿宋" w:eastAsia="仿宋" w:hAnsi="仿宋" w:cs="仿宋"/>
          <w:sz w:val="32"/>
          <w:szCs w:val="32"/>
        </w:rPr>
      </w:pPr>
    </w:p>
    <w:p w:rsidR="0013200C" w:rsidRDefault="0013200C">
      <w:pPr>
        <w:ind w:firstLineChars="200" w:firstLine="640"/>
        <w:rPr>
          <w:rFonts w:ascii="仿宋" w:eastAsia="仿宋" w:hAnsi="仿宋" w:cs="仿宋"/>
          <w:sz w:val="32"/>
          <w:szCs w:val="32"/>
        </w:rPr>
      </w:pPr>
    </w:p>
    <w:p w:rsidR="0013200C" w:rsidRDefault="00C025A4">
      <w:pPr>
        <w:ind w:firstLineChars="200" w:firstLine="640"/>
        <w:rPr>
          <w:rFonts w:ascii="仿宋" w:eastAsia="仿宋" w:hAnsi="仿宋" w:cs="仿宋"/>
          <w:sz w:val="32"/>
          <w:szCs w:val="32"/>
        </w:rPr>
      </w:pPr>
      <w:r>
        <w:rPr>
          <w:rFonts w:ascii="仿宋" w:eastAsia="仿宋" w:hAnsi="仿宋" w:cs="仿宋" w:hint="eastAsia"/>
          <w:sz w:val="32"/>
          <w:szCs w:val="32"/>
        </w:rPr>
        <w:t>第二部分  部门预算公开表格</w:t>
      </w:r>
      <w:r w:rsidR="001B268B">
        <w:rPr>
          <w:rFonts w:ascii="仿宋" w:eastAsia="仿宋" w:hAnsi="仿宋" w:cs="仿宋" w:hint="eastAsia"/>
          <w:sz w:val="32"/>
          <w:szCs w:val="32"/>
        </w:rPr>
        <w:t>(</w:t>
      </w:r>
      <w:r>
        <w:rPr>
          <w:rFonts w:ascii="仿宋" w:eastAsia="仿宋" w:hAnsi="仿宋" w:cs="仿宋" w:hint="eastAsia"/>
          <w:sz w:val="32"/>
          <w:szCs w:val="32"/>
        </w:rPr>
        <w:t>附后</w:t>
      </w:r>
      <w:r w:rsidR="001B268B">
        <w:rPr>
          <w:rFonts w:ascii="仿宋" w:eastAsia="仿宋" w:hAnsi="仿宋" w:cs="仿宋" w:hint="eastAsia"/>
          <w:sz w:val="32"/>
          <w:szCs w:val="32"/>
        </w:rPr>
        <w:t>)</w:t>
      </w:r>
    </w:p>
    <w:sectPr w:rsidR="0013200C" w:rsidSect="0013200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2501" w:rsidRDefault="00732501" w:rsidP="00A130AD">
      <w:r>
        <w:separator/>
      </w:r>
    </w:p>
  </w:endnote>
  <w:endnote w:type="continuationSeparator" w:id="1">
    <w:p w:rsidR="00732501" w:rsidRDefault="00732501" w:rsidP="00A130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2501" w:rsidRDefault="00732501" w:rsidP="00A130AD">
      <w:r>
        <w:separator/>
      </w:r>
    </w:p>
  </w:footnote>
  <w:footnote w:type="continuationSeparator" w:id="1">
    <w:p w:rsidR="00732501" w:rsidRDefault="00732501" w:rsidP="00A130A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YjQ0NjRiM2M3NDJlM2Y2OGM1MDA4YWE0MDQ1NWVkYmMifQ=="/>
  </w:docVars>
  <w:rsids>
    <w:rsidRoot w:val="0013200C"/>
    <w:rsid w:val="00124803"/>
    <w:rsid w:val="0013200C"/>
    <w:rsid w:val="001B268B"/>
    <w:rsid w:val="005D7E5F"/>
    <w:rsid w:val="00732501"/>
    <w:rsid w:val="0085421C"/>
    <w:rsid w:val="008633BD"/>
    <w:rsid w:val="008F695D"/>
    <w:rsid w:val="00916CAD"/>
    <w:rsid w:val="009F5F9D"/>
    <w:rsid w:val="00A130AD"/>
    <w:rsid w:val="00AB3605"/>
    <w:rsid w:val="00AB7D42"/>
    <w:rsid w:val="00C025A4"/>
    <w:rsid w:val="00FF379F"/>
    <w:rsid w:val="022F14FF"/>
    <w:rsid w:val="02DC0D77"/>
    <w:rsid w:val="065634C9"/>
    <w:rsid w:val="072E7F99"/>
    <w:rsid w:val="095E68D4"/>
    <w:rsid w:val="0E237700"/>
    <w:rsid w:val="0EEA79A9"/>
    <w:rsid w:val="10C348FF"/>
    <w:rsid w:val="118E2EEB"/>
    <w:rsid w:val="13C548C5"/>
    <w:rsid w:val="15567ED6"/>
    <w:rsid w:val="157C4FE4"/>
    <w:rsid w:val="166167DD"/>
    <w:rsid w:val="1A462D21"/>
    <w:rsid w:val="1D0E112A"/>
    <w:rsid w:val="1E61492D"/>
    <w:rsid w:val="1E656AAA"/>
    <w:rsid w:val="1F4D623F"/>
    <w:rsid w:val="21583C6E"/>
    <w:rsid w:val="29803134"/>
    <w:rsid w:val="29F64FFC"/>
    <w:rsid w:val="2C712D0E"/>
    <w:rsid w:val="2C967908"/>
    <w:rsid w:val="2FA04F3F"/>
    <w:rsid w:val="32FF7915"/>
    <w:rsid w:val="36266D2B"/>
    <w:rsid w:val="367D34AF"/>
    <w:rsid w:val="36E65F34"/>
    <w:rsid w:val="3B692F29"/>
    <w:rsid w:val="3F535960"/>
    <w:rsid w:val="40FF7D22"/>
    <w:rsid w:val="423F3030"/>
    <w:rsid w:val="44B11C89"/>
    <w:rsid w:val="475E44B5"/>
    <w:rsid w:val="4F9402FE"/>
    <w:rsid w:val="511B3845"/>
    <w:rsid w:val="52493D9F"/>
    <w:rsid w:val="533D26B9"/>
    <w:rsid w:val="55F7077E"/>
    <w:rsid w:val="56292128"/>
    <w:rsid w:val="5B9D1D64"/>
    <w:rsid w:val="5E097C56"/>
    <w:rsid w:val="613F004D"/>
    <w:rsid w:val="61E46B07"/>
    <w:rsid w:val="63A576C3"/>
    <w:rsid w:val="69263FC5"/>
    <w:rsid w:val="6FEC55C4"/>
    <w:rsid w:val="714A18AA"/>
    <w:rsid w:val="72DB2468"/>
    <w:rsid w:val="745F52CD"/>
    <w:rsid w:val="78C8660E"/>
    <w:rsid w:val="7B00743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13200C"/>
    <w:pPr>
      <w:widowControl w:val="0"/>
      <w:jc w:val="both"/>
    </w:pPr>
    <w:rPr>
      <w:rFonts w:asciiTheme="minorHAnsi" w:eastAsiaTheme="minorEastAsia" w:hAnsiTheme="minorHAnsi" w:cstheme="minorBidi"/>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rsid w:val="0013200C"/>
    <w:pPr>
      <w:ind w:firstLine="420"/>
    </w:pPr>
    <w:rPr>
      <w:szCs w:val="20"/>
    </w:rPr>
  </w:style>
  <w:style w:type="paragraph" w:styleId="a4">
    <w:name w:val="Normal (Web)"/>
    <w:basedOn w:val="a"/>
    <w:qFormat/>
    <w:rsid w:val="0013200C"/>
    <w:pPr>
      <w:spacing w:beforeAutospacing="1" w:afterAutospacing="1"/>
      <w:jc w:val="left"/>
    </w:pPr>
    <w:rPr>
      <w:rFonts w:cs="Times New Roman"/>
      <w:kern w:val="0"/>
      <w:sz w:val="24"/>
    </w:rPr>
  </w:style>
  <w:style w:type="paragraph" w:styleId="a5">
    <w:name w:val="header"/>
    <w:basedOn w:val="a"/>
    <w:link w:val="Char"/>
    <w:rsid w:val="00A130A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5"/>
    <w:rsid w:val="00A130AD"/>
    <w:rPr>
      <w:rFonts w:asciiTheme="minorHAnsi" w:eastAsiaTheme="minorEastAsia" w:hAnsiTheme="minorHAnsi" w:cstheme="minorBidi"/>
      <w:kern w:val="2"/>
      <w:sz w:val="18"/>
      <w:szCs w:val="18"/>
    </w:rPr>
  </w:style>
  <w:style w:type="paragraph" w:styleId="a6">
    <w:name w:val="footer"/>
    <w:basedOn w:val="a"/>
    <w:link w:val="Char0"/>
    <w:rsid w:val="00A130AD"/>
    <w:pPr>
      <w:tabs>
        <w:tab w:val="center" w:pos="4153"/>
        <w:tab w:val="right" w:pos="8306"/>
      </w:tabs>
      <w:snapToGrid w:val="0"/>
      <w:jc w:val="left"/>
    </w:pPr>
    <w:rPr>
      <w:sz w:val="18"/>
      <w:szCs w:val="18"/>
    </w:rPr>
  </w:style>
  <w:style w:type="character" w:customStyle="1" w:styleId="Char0">
    <w:name w:val="页脚 Char"/>
    <w:basedOn w:val="a1"/>
    <w:link w:val="a6"/>
    <w:rsid w:val="00A130AD"/>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598</TotalTime>
  <Pages>13</Pages>
  <Words>799</Words>
  <Characters>4560</Characters>
  <Application>Microsoft Office Word</Application>
  <DocSecurity>0</DocSecurity>
  <Lines>38</Lines>
  <Paragraphs>10</Paragraphs>
  <ScaleCrop>false</ScaleCrop>
  <Company>Windows 10</Company>
  <LinksUpToDate>false</LinksUpToDate>
  <CharactersWithSpaces>5349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Microsoft</cp:lastModifiedBy>
  <cp:revision>4</cp:revision>
  <dcterms:created xsi:type="dcterms:W3CDTF">2014-10-29T12:08:00Z</dcterms:created>
  <dcterms:modified xsi:type="dcterms:W3CDTF">2026-03-12T01:34:00Z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A75FD9FBF1504A1C98C24F10BF03B37D_13</vt:lpwstr>
  </property>
</Properties>
</file>