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E97" w:rsidRDefault="00E86E97">
      <w:pPr>
        <w:widowControl/>
        <w:spacing w:before="335" w:after="335"/>
        <w:jc w:val="center"/>
        <w:outlineLvl w:val="0"/>
        <w:rPr>
          <w:rFonts w:ascii="宋体" w:cs="宋体"/>
          <w:color w:val="000000"/>
          <w:kern w:val="36"/>
          <w:sz w:val="28"/>
          <w:szCs w:val="28"/>
        </w:rPr>
      </w:pPr>
      <w:r>
        <w:rPr>
          <w:rFonts w:ascii="宋体" w:hAnsi="宋体" w:cs="宋体" w:hint="eastAsia"/>
          <w:kern w:val="0"/>
          <w:sz w:val="28"/>
          <w:szCs w:val="28"/>
        </w:rPr>
        <w:t>芷江侗族自治县水利局</w:t>
      </w:r>
      <w:r>
        <w:rPr>
          <w:rFonts w:ascii="宋体" w:hAnsi="宋体" w:cs="宋体"/>
          <w:color w:val="000000"/>
          <w:kern w:val="36"/>
          <w:sz w:val="28"/>
          <w:szCs w:val="28"/>
        </w:rPr>
        <w:t>2020</w:t>
      </w:r>
      <w:r>
        <w:rPr>
          <w:rFonts w:ascii="宋体" w:hAnsi="宋体" w:cs="宋体" w:hint="eastAsia"/>
          <w:color w:val="000000"/>
          <w:kern w:val="36"/>
          <w:sz w:val="28"/>
          <w:szCs w:val="28"/>
        </w:rPr>
        <w:t>年部门预算说明</w:t>
      </w:r>
    </w:p>
    <w:p w:rsidR="00E86E97" w:rsidRDefault="00E86E97" w:rsidP="008128E9">
      <w:pPr>
        <w:widowControl/>
        <w:spacing w:line="569" w:lineRule="atLeast"/>
        <w:ind w:firstLineChars="1426" w:firstLine="31680"/>
        <w:rPr>
          <w:rFonts w:ascii="宋体" w:cs="宋体"/>
          <w:color w:val="000000"/>
          <w:kern w:val="0"/>
          <w:sz w:val="28"/>
          <w:szCs w:val="28"/>
        </w:rPr>
      </w:pPr>
      <w:r>
        <w:rPr>
          <w:rFonts w:ascii="宋体" w:hAnsi="宋体" w:cs="宋体" w:hint="eastAsia"/>
          <w:color w:val="000000"/>
          <w:kern w:val="0"/>
          <w:sz w:val="28"/>
          <w:szCs w:val="28"/>
        </w:rPr>
        <w:t>目</w:t>
      </w:r>
      <w:r>
        <w:rPr>
          <w:rFonts w:ascii="宋体" w:hAnsi="宋体" w:cs="宋体" w:hint="eastAsia"/>
          <w:color w:val="000000"/>
          <w:kern w:val="0"/>
          <w:sz w:val="28"/>
          <w:szCs w:val="28"/>
        </w:rPr>
        <w:t> </w:t>
      </w:r>
      <w:r>
        <w:rPr>
          <w:rFonts w:ascii="宋体" w:hAnsi="宋体" w:cs="宋体"/>
          <w:color w:val="000000"/>
          <w:kern w:val="0"/>
          <w:sz w:val="28"/>
          <w:szCs w:val="28"/>
        </w:rPr>
        <w:t xml:space="preserve"> </w:t>
      </w:r>
      <w:r>
        <w:rPr>
          <w:rFonts w:ascii="宋体" w:hAnsi="宋体" w:cs="宋体" w:hint="eastAsia"/>
          <w:color w:val="000000"/>
          <w:kern w:val="0"/>
          <w:sz w:val="28"/>
          <w:szCs w:val="28"/>
        </w:rPr>
        <w:t>录</w:t>
      </w:r>
    </w:p>
    <w:p w:rsidR="00E86E97" w:rsidRDefault="00E86E97">
      <w:pPr>
        <w:widowControl/>
        <w:spacing w:line="569" w:lineRule="atLeast"/>
        <w:ind w:firstLine="480"/>
        <w:rPr>
          <w:rFonts w:ascii="宋体" w:cs="宋体"/>
          <w:color w:val="000000"/>
          <w:kern w:val="0"/>
          <w:sz w:val="28"/>
          <w:szCs w:val="28"/>
        </w:rPr>
      </w:pPr>
      <w:r>
        <w:rPr>
          <w:rFonts w:ascii="宋体" w:hAnsi="宋体" w:cs="宋体" w:hint="eastAsia"/>
          <w:color w:val="000000"/>
          <w:kern w:val="0"/>
          <w:sz w:val="28"/>
          <w:szCs w:val="28"/>
        </w:rPr>
        <w:t>第一部分</w:t>
      </w:r>
      <w:r>
        <w:rPr>
          <w:rFonts w:ascii="宋体" w:hAnsi="宋体" w:cs="宋体"/>
          <w:color w:val="000000"/>
          <w:kern w:val="0"/>
          <w:sz w:val="28"/>
          <w:szCs w:val="28"/>
        </w:rPr>
        <w:t>2020</w:t>
      </w:r>
      <w:r>
        <w:rPr>
          <w:rFonts w:ascii="宋体" w:hAnsi="宋体" w:cs="宋体" w:hint="eastAsia"/>
          <w:color w:val="000000"/>
          <w:kern w:val="0"/>
          <w:sz w:val="28"/>
          <w:szCs w:val="28"/>
        </w:rPr>
        <w:t> </w:t>
      </w:r>
      <w:r>
        <w:rPr>
          <w:rFonts w:ascii="宋体" w:hAnsi="宋体" w:cs="宋体" w:hint="eastAsia"/>
          <w:color w:val="000000"/>
          <w:kern w:val="0"/>
          <w:sz w:val="28"/>
          <w:szCs w:val="28"/>
        </w:rPr>
        <w:t>年部门预算说明</w:t>
      </w:r>
    </w:p>
    <w:p w:rsidR="00E86E97" w:rsidRDefault="00E86E97">
      <w:pPr>
        <w:widowControl/>
        <w:spacing w:line="569" w:lineRule="atLeast"/>
        <w:ind w:firstLine="480"/>
        <w:rPr>
          <w:rFonts w:ascii="宋体" w:cs="宋体"/>
          <w:color w:val="000000"/>
          <w:kern w:val="0"/>
          <w:sz w:val="28"/>
          <w:szCs w:val="28"/>
        </w:rPr>
      </w:pPr>
      <w:r>
        <w:rPr>
          <w:rFonts w:ascii="宋体" w:hAnsi="宋体" w:cs="宋体" w:hint="eastAsia"/>
          <w:color w:val="000000"/>
          <w:kern w:val="0"/>
          <w:sz w:val="28"/>
          <w:szCs w:val="28"/>
        </w:rPr>
        <w:t>一、部门基本概况</w:t>
      </w:r>
    </w:p>
    <w:p w:rsidR="00E86E97" w:rsidRDefault="00E86E97">
      <w:pPr>
        <w:widowControl/>
        <w:spacing w:line="569" w:lineRule="atLeast"/>
        <w:ind w:firstLine="480"/>
        <w:rPr>
          <w:rFonts w:ascii="宋体" w:cs="宋体"/>
          <w:color w:val="000000"/>
          <w:kern w:val="0"/>
          <w:sz w:val="28"/>
          <w:szCs w:val="28"/>
        </w:rPr>
      </w:pPr>
      <w:r>
        <w:rPr>
          <w:rFonts w:ascii="宋体" w:hAnsi="宋体" w:cs="宋体" w:hint="eastAsia"/>
          <w:color w:val="000000"/>
          <w:kern w:val="0"/>
          <w:sz w:val="28"/>
          <w:szCs w:val="28"/>
        </w:rPr>
        <w:t>（一）部门职责</w:t>
      </w:r>
    </w:p>
    <w:p w:rsidR="00E86E97" w:rsidRDefault="00E86E97">
      <w:pPr>
        <w:widowControl/>
        <w:spacing w:line="569" w:lineRule="atLeast"/>
        <w:ind w:firstLine="480"/>
        <w:rPr>
          <w:rFonts w:ascii="宋体" w:cs="宋体"/>
          <w:color w:val="000000"/>
          <w:kern w:val="0"/>
          <w:sz w:val="28"/>
          <w:szCs w:val="28"/>
        </w:rPr>
      </w:pPr>
      <w:r>
        <w:rPr>
          <w:rFonts w:ascii="宋体" w:hAnsi="宋体" w:cs="宋体" w:hint="eastAsia"/>
          <w:color w:val="000000"/>
          <w:kern w:val="0"/>
          <w:sz w:val="28"/>
          <w:szCs w:val="28"/>
        </w:rPr>
        <w:t>（二）机构设置</w:t>
      </w:r>
    </w:p>
    <w:p w:rsidR="00E86E97" w:rsidRDefault="00E86E97">
      <w:pPr>
        <w:widowControl/>
        <w:spacing w:line="569" w:lineRule="atLeast"/>
        <w:ind w:firstLine="480"/>
        <w:rPr>
          <w:rFonts w:ascii="宋体" w:cs="宋体"/>
          <w:color w:val="000000"/>
          <w:kern w:val="0"/>
          <w:sz w:val="28"/>
          <w:szCs w:val="28"/>
        </w:rPr>
      </w:pPr>
      <w:r>
        <w:rPr>
          <w:rFonts w:ascii="宋体" w:hAnsi="宋体" w:cs="宋体" w:hint="eastAsia"/>
          <w:color w:val="000000"/>
          <w:kern w:val="0"/>
          <w:sz w:val="28"/>
          <w:szCs w:val="28"/>
        </w:rPr>
        <w:t>二、部门预算单位构成</w:t>
      </w:r>
    </w:p>
    <w:p w:rsidR="00E86E97" w:rsidRDefault="00E86E97">
      <w:pPr>
        <w:widowControl/>
        <w:spacing w:line="569" w:lineRule="atLeast"/>
        <w:ind w:firstLine="480"/>
        <w:rPr>
          <w:rFonts w:ascii="宋体" w:cs="宋体"/>
          <w:color w:val="000000"/>
          <w:kern w:val="0"/>
          <w:sz w:val="28"/>
          <w:szCs w:val="28"/>
        </w:rPr>
      </w:pPr>
      <w:r>
        <w:rPr>
          <w:rFonts w:ascii="宋体" w:hAnsi="宋体" w:cs="宋体" w:hint="eastAsia"/>
          <w:color w:val="000000"/>
          <w:kern w:val="0"/>
          <w:sz w:val="28"/>
          <w:szCs w:val="28"/>
        </w:rPr>
        <w:t>三、部门收支总体情况</w:t>
      </w:r>
    </w:p>
    <w:p w:rsidR="00E86E97" w:rsidRDefault="00E86E97">
      <w:pPr>
        <w:widowControl/>
        <w:spacing w:line="569" w:lineRule="atLeast"/>
        <w:ind w:firstLine="480"/>
        <w:rPr>
          <w:rFonts w:ascii="宋体" w:cs="宋体"/>
          <w:color w:val="000000"/>
          <w:kern w:val="0"/>
          <w:sz w:val="28"/>
          <w:szCs w:val="28"/>
        </w:rPr>
      </w:pPr>
      <w:r>
        <w:rPr>
          <w:rFonts w:ascii="宋体" w:hAnsi="宋体" w:cs="宋体" w:hint="eastAsia"/>
          <w:color w:val="000000"/>
          <w:kern w:val="0"/>
          <w:sz w:val="28"/>
          <w:szCs w:val="28"/>
        </w:rPr>
        <w:t>（一）收入预算</w:t>
      </w:r>
    </w:p>
    <w:p w:rsidR="00E86E97" w:rsidRDefault="00E86E97">
      <w:pPr>
        <w:widowControl/>
        <w:spacing w:line="569" w:lineRule="atLeast"/>
        <w:ind w:firstLine="480"/>
        <w:rPr>
          <w:rFonts w:ascii="宋体" w:cs="宋体"/>
          <w:color w:val="000000"/>
          <w:kern w:val="0"/>
          <w:sz w:val="28"/>
          <w:szCs w:val="28"/>
        </w:rPr>
      </w:pPr>
      <w:r>
        <w:rPr>
          <w:rFonts w:ascii="宋体" w:hAnsi="宋体" w:cs="宋体" w:hint="eastAsia"/>
          <w:color w:val="000000"/>
          <w:kern w:val="0"/>
          <w:sz w:val="28"/>
          <w:szCs w:val="28"/>
        </w:rPr>
        <w:t>（二）支出预算</w:t>
      </w:r>
    </w:p>
    <w:p w:rsidR="00E86E97" w:rsidRDefault="00E86E97">
      <w:pPr>
        <w:widowControl/>
        <w:spacing w:line="569" w:lineRule="atLeast"/>
        <w:ind w:firstLine="480"/>
        <w:rPr>
          <w:rFonts w:ascii="宋体" w:cs="宋体"/>
          <w:color w:val="000000"/>
          <w:kern w:val="0"/>
          <w:sz w:val="28"/>
          <w:szCs w:val="28"/>
        </w:rPr>
      </w:pPr>
      <w:r>
        <w:rPr>
          <w:rFonts w:ascii="宋体" w:hAnsi="宋体" w:cs="宋体" w:hint="eastAsia"/>
          <w:color w:val="000000"/>
          <w:kern w:val="0"/>
          <w:sz w:val="28"/>
          <w:szCs w:val="28"/>
        </w:rPr>
        <w:t>四、一般公共预算财政拨款支出情况</w:t>
      </w:r>
    </w:p>
    <w:p w:rsidR="00E86E97" w:rsidRDefault="00E86E97">
      <w:pPr>
        <w:widowControl/>
        <w:spacing w:line="569" w:lineRule="atLeast"/>
        <w:ind w:firstLine="480"/>
        <w:rPr>
          <w:rFonts w:ascii="宋体" w:cs="宋体"/>
          <w:color w:val="000000"/>
          <w:kern w:val="0"/>
          <w:sz w:val="28"/>
          <w:szCs w:val="28"/>
        </w:rPr>
      </w:pPr>
      <w:r>
        <w:rPr>
          <w:rFonts w:ascii="宋体" w:hAnsi="宋体" w:cs="宋体" w:hint="eastAsia"/>
          <w:color w:val="000000"/>
          <w:kern w:val="0"/>
          <w:sz w:val="28"/>
          <w:szCs w:val="28"/>
        </w:rPr>
        <w:t>（一）基本支出</w:t>
      </w:r>
    </w:p>
    <w:p w:rsidR="00E86E97" w:rsidRDefault="00E86E97">
      <w:pPr>
        <w:widowControl/>
        <w:spacing w:line="569" w:lineRule="atLeast"/>
        <w:ind w:firstLine="480"/>
        <w:rPr>
          <w:rFonts w:ascii="宋体" w:cs="宋体"/>
          <w:color w:val="000000"/>
          <w:kern w:val="0"/>
          <w:sz w:val="28"/>
          <w:szCs w:val="28"/>
        </w:rPr>
      </w:pPr>
      <w:r>
        <w:rPr>
          <w:rFonts w:ascii="宋体" w:hAnsi="宋体" w:cs="宋体" w:hint="eastAsia"/>
          <w:color w:val="000000"/>
          <w:kern w:val="0"/>
          <w:sz w:val="28"/>
          <w:szCs w:val="28"/>
        </w:rPr>
        <w:t>（二）项目支出</w:t>
      </w:r>
    </w:p>
    <w:p w:rsidR="00E86E97" w:rsidRDefault="00E86E97">
      <w:pPr>
        <w:widowControl/>
        <w:spacing w:line="569" w:lineRule="atLeast"/>
        <w:ind w:firstLine="480"/>
        <w:rPr>
          <w:rFonts w:ascii="宋体" w:cs="宋体"/>
          <w:color w:val="000000"/>
          <w:kern w:val="0"/>
          <w:sz w:val="28"/>
          <w:szCs w:val="28"/>
        </w:rPr>
      </w:pPr>
      <w:r>
        <w:rPr>
          <w:rFonts w:ascii="宋体" w:hAnsi="宋体" w:cs="宋体" w:hint="eastAsia"/>
          <w:color w:val="000000"/>
          <w:kern w:val="0"/>
          <w:sz w:val="28"/>
          <w:szCs w:val="28"/>
        </w:rPr>
        <w:t>五、政府性基金支出</w:t>
      </w:r>
    </w:p>
    <w:p w:rsidR="00E86E97" w:rsidRDefault="00E86E97">
      <w:pPr>
        <w:widowControl/>
        <w:spacing w:line="569" w:lineRule="atLeast"/>
        <w:ind w:firstLine="480"/>
        <w:rPr>
          <w:rFonts w:ascii="宋体" w:cs="宋体"/>
          <w:color w:val="000000"/>
          <w:kern w:val="0"/>
          <w:sz w:val="28"/>
          <w:szCs w:val="28"/>
        </w:rPr>
      </w:pPr>
      <w:r>
        <w:rPr>
          <w:rFonts w:ascii="宋体" w:hAnsi="宋体" w:cs="宋体" w:hint="eastAsia"/>
          <w:color w:val="000000"/>
          <w:kern w:val="0"/>
          <w:sz w:val="28"/>
          <w:szCs w:val="28"/>
        </w:rPr>
        <w:t>六、其他重要事项的情况说明</w:t>
      </w:r>
    </w:p>
    <w:p w:rsidR="00E86E97" w:rsidRDefault="00E86E97">
      <w:pPr>
        <w:widowControl/>
        <w:spacing w:line="569" w:lineRule="atLeast"/>
        <w:ind w:firstLine="480"/>
        <w:rPr>
          <w:rFonts w:ascii="宋体" w:cs="宋体"/>
          <w:color w:val="000000"/>
          <w:kern w:val="0"/>
          <w:sz w:val="28"/>
          <w:szCs w:val="28"/>
        </w:rPr>
      </w:pPr>
      <w:r>
        <w:rPr>
          <w:rFonts w:ascii="宋体" w:hAnsi="宋体" w:cs="宋体" w:hint="eastAsia"/>
          <w:color w:val="000000"/>
          <w:kern w:val="0"/>
          <w:sz w:val="28"/>
          <w:szCs w:val="28"/>
        </w:rPr>
        <w:t>（一）机关运行经费</w:t>
      </w:r>
    </w:p>
    <w:p w:rsidR="00E86E97" w:rsidRDefault="00E86E97">
      <w:pPr>
        <w:widowControl/>
        <w:spacing w:line="569" w:lineRule="atLeast"/>
        <w:ind w:firstLine="480"/>
        <w:rPr>
          <w:rFonts w:ascii="宋体" w:cs="宋体"/>
          <w:color w:val="000000"/>
          <w:kern w:val="0"/>
          <w:sz w:val="28"/>
          <w:szCs w:val="28"/>
        </w:rPr>
      </w:pPr>
      <w:r>
        <w:rPr>
          <w:rFonts w:ascii="宋体" w:hAnsi="宋体" w:cs="宋体" w:hint="eastAsia"/>
          <w:color w:val="000000"/>
          <w:kern w:val="0"/>
          <w:sz w:val="28"/>
          <w:szCs w:val="28"/>
        </w:rPr>
        <w:t>（二）“三公”经费</w:t>
      </w:r>
    </w:p>
    <w:p w:rsidR="00E86E97" w:rsidRDefault="00E86E97">
      <w:pPr>
        <w:widowControl/>
        <w:spacing w:line="569" w:lineRule="atLeast"/>
        <w:ind w:firstLine="480"/>
        <w:rPr>
          <w:rFonts w:ascii="宋体" w:cs="宋体"/>
          <w:color w:val="000000"/>
          <w:kern w:val="0"/>
          <w:sz w:val="28"/>
          <w:szCs w:val="28"/>
        </w:rPr>
      </w:pPr>
      <w:r>
        <w:rPr>
          <w:rFonts w:ascii="宋体" w:hAnsi="宋体" w:cs="宋体" w:hint="eastAsia"/>
          <w:color w:val="000000"/>
          <w:kern w:val="0"/>
          <w:sz w:val="28"/>
          <w:szCs w:val="28"/>
        </w:rPr>
        <w:t>（三）政府采购情况</w:t>
      </w:r>
    </w:p>
    <w:p w:rsidR="00E86E97" w:rsidRDefault="00E86E97">
      <w:pPr>
        <w:widowControl/>
        <w:spacing w:line="569" w:lineRule="atLeast"/>
        <w:ind w:firstLine="480"/>
        <w:rPr>
          <w:rFonts w:ascii="宋体" w:cs="宋体"/>
          <w:color w:val="000000"/>
          <w:kern w:val="0"/>
          <w:sz w:val="28"/>
          <w:szCs w:val="28"/>
        </w:rPr>
      </w:pPr>
      <w:r>
        <w:rPr>
          <w:rFonts w:ascii="宋体" w:hAnsi="宋体" w:cs="宋体" w:hint="eastAsia"/>
          <w:color w:val="000000"/>
          <w:kern w:val="0"/>
          <w:sz w:val="28"/>
          <w:szCs w:val="28"/>
        </w:rPr>
        <w:t>（四）预算绩效管理情况</w:t>
      </w:r>
    </w:p>
    <w:p w:rsidR="00E86E97" w:rsidRDefault="00E86E97">
      <w:pPr>
        <w:widowControl/>
        <w:spacing w:line="569" w:lineRule="atLeast"/>
        <w:ind w:firstLine="480"/>
        <w:rPr>
          <w:rFonts w:ascii="宋体" w:cs="宋体"/>
          <w:color w:val="000000"/>
          <w:kern w:val="0"/>
          <w:sz w:val="28"/>
          <w:szCs w:val="28"/>
        </w:rPr>
      </w:pPr>
      <w:r>
        <w:rPr>
          <w:rFonts w:ascii="宋体" w:hAnsi="宋体" w:cs="宋体" w:hint="eastAsia"/>
          <w:color w:val="000000"/>
          <w:kern w:val="0"/>
          <w:sz w:val="28"/>
          <w:szCs w:val="28"/>
        </w:rPr>
        <w:t>（五）国有资产占用使用情况</w:t>
      </w:r>
    </w:p>
    <w:p w:rsidR="00E86E97" w:rsidRDefault="00E86E97">
      <w:pPr>
        <w:widowControl/>
        <w:spacing w:line="569" w:lineRule="atLeast"/>
        <w:ind w:firstLine="480"/>
        <w:rPr>
          <w:rFonts w:ascii="宋体" w:cs="宋体"/>
          <w:color w:val="000000"/>
          <w:kern w:val="0"/>
          <w:sz w:val="28"/>
          <w:szCs w:val="28"/>
        </w:rPr>
      </w:pPr>
      <w:r>
        <w:rPr>
          <w:rFonts w:ascii="宋体" w:hAnsi="宋体" w:cs="宋体" w:hint="eastAsia"/>
          <w:color w:val="000000"/>
          <w:kern w:val="0"/>
          <w:sz w:val="28"/>
          <w:szCs w:val="28"/>
        </w:rPr>
        <w:t>（六）一般性支出情况</w:t>
      </w:r>
    </w:p>
    <w:p w:rsidR="00E86E97" w:rsidRDefault="00E86E97">
      <w:pPr>
        <w:widowControl/>
        <w:spacing w:line="569" w:lineRule="atLeast"/>
        <w:ind w:firstLine="480"/>
        <w:rPr>
          <w:rFonts w:ascii="宋体" w:cs="宋体"/>
          <w:color w:val="000000"/>
          <w:kern w:val="0"/>
          <w:sz w:val="28"/>
          <w:szCs w:val="28"/>
        </w:rPr>
      </w:pPr>
      <w:r>
        <w:rPr>
          <w:rFonts w:ascii="宋体" w:hAnsi="宋体" w:cs="宋体" w:hint="eastAsia"/>
          <w:color w:val="000000"/>
          <w:kern w:val="0"/>
          <w:sz w:val="28"/>
          <w:szCs w:val="28"/>
        </w:rPr>
        <w:t>（七）名词解释</w:t>
      </w:r>
    </w:p>
    <w:p w:rsidR="00E86E97" w:rsidRDefault="00E86E97">
      <w:pPr>
        <w:widowControl/>
        <w:spacing w:line="569" w:lineRule="atLeast"/>
        <w:ind w:firstLine="480"/>
        <w:rPr>
          <w:rFonts w:ascii="宋体" w:cs="宋体"/>
          <w:color w:val="000000"/>
          <w:kern w:val="0"/>
          <w:sz w:val="28"/>
          <w:szCs w:val="28"/>
        </w:rPr>
      </w:pPr>
      <w:r>
        <w:rPr>
          <w:rFonts w:ascii="宋体" w:hAnsi="宋体" w:cs="宋体" w:hint="eastAsia"/>
          <w:color w:val="000000"/>
          <w:kern w:val="0"/>
          <w:sz w:val="28"/>
          <w:szCs w:val="28"/>
        </w:rPr>
        <w:t>第二部分</w:t>
      </w:r>
      <w:r>
        <w:rPr>
          <w:rFonts w:ascii="宋体" w:hAnsi="宋体" w:cs="宋体"/>
          <w:color w:val="000000"/>
          <w:kern w:val="0"/>
          <w:sz w:val="28"/>
          <w:szCs w:val="28"/>
        </w:rPr>
        <w:t xml:space="preserve"> </w:t>
      </w:r>
      <w:r>
        <w:rPr>
          <w:rFonts w:ascii="宋体" w:hAnsi="宋体" w:cs="宋体" w:hint="eastAsia"/>
          <w:color w:val="000000"/>
          <w:kern w:val="0"/>
          <w:sz w:val="28"/>
          <w:szCs w:val="28"/>
        </w:rPr>
        <w:t> </w:t>
      </w:r>
      <w:r>
        <w:rPr>
          <w:rFonts w:ascii="宋体" w:hAnsi="宋体" w:cs="宋体" w:hint="eastAsia"/>
          <w:color w:val="000000"/>
          <w:kern w:val="0"/>
          <w:sz w:val="28"/>
          <w:szCs w:val="28"/>
        </w:rPr>
        <w:t> </w:t>
      </w:r>
      <w:r>
        <w:rPr>
          <w:rFonts w:ascii="宋体" w:hAnsi="宋体" w:cs="宋体"/>
          <w:color w:val="000000"/>
          <w:kern w:val="0"/>
          <w:sz w:val="28"/>
          <w:szCs w:val="28"/>
        </w:rPr>
        <w:t>2020</w:t>
      </w:r>
      <w:r>
        <w:rPr>
          <w:rFonts w:ascii="宋体" w:hAnsi="宋体" w:cs="宋体" w:hint="eastAsia"/>
          <w:color w:val="000000"/>
          <w:kern w:val="0"/>
          <w:sz w:val="28"/>
          <w:szCs w:val="28"/>
        </w:rPr>
        <w:t>年部门预算公开表</w:t>
      </w:r>
    </w:p>
    <w:p w:rsidR="00E86E97" w:rsidRDefault="00E86E97">
      <w:pPr>
        <w:widowControl/>
        <w:spacing w:line="569" w:lineRule="atLeast"/>
        <w:ind w:firstLine="480"/>
        <w:rPr>
          <w:rFonts w:ascii="宋体" w:cs="宋体"/>
          <w:color w:val="000000"/>
          <w:kern w:val="0"/>
          <w:sz w:val="28"/>
          <w:szCs w:val="28"/>
        </w:rPr>
      </w:pPr>
      <w:r>
        <w:rPr>
          <w:rFonts w:ascii="宋体" w:hAnsi="宋体" w:cs="宋体" w:hint="eastAsia"/>
          <w:color w:val="000000"/>
          <w:kern w:val="0"/>
          <w:sz w:val="28"/>
          <w:szCs w:val="28"/>
        </w:rPr>
        <w:t> </w:t>
      </w:r>
    </w:p>
    <w:p w:rsidR="00E86E97" w:rsidRDefault="00E86E97">
      <w:pPr>
        <w:widowControl/>
        <w:spacing w:line="569" w:lineRule="atLeast"/>
        <w:ind w:firstLine="480"/>
        <w:rPr>
          <w:rFonts w:ascii="宋体" w:cs="宋体"/>
          <w:color w:val="000000"/>
          <w:kern w:val="0"/>
          <w:sz w:val="28"/>
          <w:szCs w:val="28"/>
        </w:rPr>
      </w:pPr>
      <w:r>
        <w:rPr>
          <w:rFonts w:ascii="宋体" w:hAnsi="宋体" w:cs="宋体" w:hint="eastAsia"/>
          <w:color w:val="000000"/>
          <w:kern w:val="0"/>
          <w:sz w:val="28"/>
          <w:szCs w:val="28"/>
        </w:rPr>
        <w:t>第一部分</w:t>
      </w:r>
      <w:r>
        <w:rPr>
          <w:rFonts w:ascii="宋体" w:hAnsi="宋体" w:cs="宋体"/>
          <w:color w:val="000000"/>
          <w:kern w:val="0"/>
          <w:sz w:val="28"/>
          <w:szCs w:val="28"/>
        </w:rPr>
        <w:t xml:space="preserve"> </w:t>
      </w:r>
      <w:r>
        <w:rPr>
          <w:rFonts w:ascii="宋体" w:hAnsi="宋体" w:cs="宋体" w:hint="eastAsia"/>
          <w:color w:val="000000"/>
          <w:kern w:val="0"/>
          <w:sz w:val="28"/>
          <w:szCs w:val="28"/>
        </w:rPr>
        <w:t> </w:t>
      </w:r>
      <w:r>
        <w:rPr>
          <w:rFonts w:ascii="宋体" w:hAnsi="宋体" w:cs="宋体" w:hint="eastAsia"/>
          <w:color w:val="000000"/>
          <w:kern w:val="0"/>
          <w:sz w:val="28"/>
          <w:szCs w:val="28"/>
        </w:rPr>
        <w:t> </w:t>
      </w:r>
      <w:r>
        <w:rPr>
          <w:rFonts w:ascii="宋体" w:hAnsi="宋体" w:cs="宋体"/>
          <w:color w:val="000000"/>
          <w:kern w:val="0"/>
          <w:sz w:val="28"/>
          <w:szCs w:val="28"/>
        </w:rPr>
        <w:t>2020</w:t>
      </w:r>
      <w:r>
        <w:rPr>
          <w:rFonts w:ascii="宋体" w:hAnsi="宋体" w:cs="宋体" w:hint="eastAsia"/>
          <w:color w:val="000000"/>
          <w:kern w:val="0"/>
          <w:sz w:val="28"/>
          <w:szCs w:val="28"/>
        </w:rPr>
        <w:t>年部门预算说明</w:t>
      </w:r>
    </w:p>
    <w:p w:rsidR="00E86E97" w:rsidRDefault="00E86E97">
      <w:pPr>
        <w:widowControl/>
        <w:spacing w:line="569" w:lineRule="atLeast"/>
        <w:ind w:firstLine="480"/>
        <w:rPr>
          <w:rFonts w:ascii="宋体" w:cs="宋体"/>
          <w:color w:val="000000"/>
          <w:kern w:val="0"/>
          <w:sz w:val="28"/>
          <w:szCs w:val="28"/>
        </w:rPr>
      </w:pPr>
      <w:r>
        <w:rPr>
          <w:rFonts w:ascii="宋体" w:hAnsi="宋体" w:cs="宋体" w:hint="eastAsia"/>
          <w:color w:val="000000"/>
          <w:kern w:val="0"/>
          <w:sz w:val="28"/>
          <w:szCs w:val="28"/>
        </w:rPr>
        <w:t>一、部门基本概况</w:t>
      </w:r>
    </w:p>
    <w:p w:rsidR="00E86E97" w:rsidRDefault="00E86E97">
      <w:pPr>
        <w:widowControl/>
        <w:spacing w:line="569" w:lineRule="atLeast"/>
        <w:ind w:firstLine="480"/>
        <w:rPr>
          <w:rFonts w:ascii="宋体" w:cs="宋体"/>
          <w:color w:val="000000"/>
          <w:kern w:val="0"/>
          <w:sz w:val="28"/>
          <w:szCs w:val="28"/>
        </w:rPr>
      </w:pPr>
      <w:r>
        <w:rPr>
          <w:rFonts w:ascii="宋体" w:hAnsi="宋体" w:cs="宋体" w:hint="eastAsia"/>
          <w:color w:val="000000"/>
          <w:kern w:val="0"/>
          <w:sz w:val="28"/>
          <w:szCs w:val="28"/>
        </w:rPr>
        <w:t>（一）部门职责</w:t>
      </w:r>
    </w:p>
    <w:p w:rsidR="00E86E97" w:rsidRDefault="00E86E97" w:rsidP="008128E9">
      <w:pPr>
        <w:spacing w:line="560" w:lineRule="exact"/>
        <w:ind w:firstLineChars="200" w:firstLine="31680"/>
        <w:rPr>
          <w:rFonts w:ascii="宋体" w:cs="宋体"/>
          <w:sz w:val="28"/>
          <w:szCs w:val="28"/>
        </w:rPr>
      </w:pPr>
      <w:r>
        <w:rPr>
          <w:rFonts w:ascii="宋体" w:hAnsi="宋体" w:cs="宋体" w:hint="eastAsia"/>
          <w:color w:val="000000"/>
          <w:kern w:val="0"/>
          <w:sz w:val="28"/>
          <w:szCs w:val="28"/>
        </w:rPr>
        <w:t> </w:t>
      </w:r>
      <w:r>
        <w:rPr>
          <w:rFonts w:ascii="宋体" w:hAnsi="宋体" w:cs="宋体" w:hint="eastAsia"/>
          <w:color w:val="000000"/>
          <w:kern w:val="0"/>
          <w:sz w:val="28"/>
          <w:szCs w:val="28"/>
        </w:rPr>
        <w:t> </w:t>
      </w:r>
      <w:r>
        <w:rPr>
          <w:rFonts w:ascii="宋体" w:hAnsi="宋体" w:cs="宋体"/>
          <w:color w:val="000000"/>
          <w:kern w:val="0"/>
          <w:sz w:val="28"/>
          <w:szCs w:val="28"/>
        </w:rPr>
        <w:t xml:space="preserve"> </w:t>
      </w:r>
      <w:r>
        <w:rPr>
          <w:rFonts w:ascii="宋体" w:hAnsi="宋体" w:cs="宋体"/>
          <w:sz w:val="28"/>
          <w:szCs w:val="28"/>
        </w:rPr>
        <w:t>1</w:t>
      </w:r>
      <w:r>
        <w:rPr>
          <w:rFonts w:ascii="宋体" w:hAnsi="宋体" w:cs="宋体" w:hint="eastAsia"/>
          <w:sz w:val="28"/>
          <w:szCs w:val="28"/>
        </w:rPr>
        <w:t>、负责保障水资源的合理开发利用。拟订水利政策和规划，起草有关规范性文件，组织编制全县水资源规划、县确定的重要江河湖泊流域综合规划、防洪规划等重大水利规划。</w:t>
      </w:r>
    </w:p>
    <w:p w:rsidR="00E86E97" w:rsidRDefault="00E86E97" w:rsidP="008128E9">
      <w:pPr>
        <w:spacing w:line="560" w:lineRule="exact"/>
        <w:ind w:firstLineChars="200" w:firstLine="31680"/>
        <w:rPr>
          <w:rFonts w:ascii="宋体" w:cs="宋体"/>
          <w:sz w:val="28"/>
          <w:szCs w:val="28"/>
        </w:rPr>
      </w:pPr>
      <w:r>
        <w:rPr>
          <w:rFonts w:ascii="宋体" w:hAnsi="宋体" w:cs="宋体"/>
          <w:sz w:val="28"/>
          <w:szCs w:val="28"/>
        </w:rPr>
        <w:t>2</w:t>
      </w:r>
      <w:r>
        <w:rPr>
          <w:rFonts w:ascii="宋体" w:hAnsi="宋体" w:cs="宋体" w:hint="eastAsia"/>
          <w:sz w:val="28"/>
          <w:szCs w:val="28"/>
        </w:rPr>
        <w:t>、负责生活、生产经营和生态环境用水的统筹和保障。组织实施最严格水资源管理制度，实施水资源的统一监督管理，拟订全县水中长期供求规划、水量分配方案并监督实施。负责流域、区域以及调水工程的水资源调度。组织实施取水许可、水资源论证和防洪论证制度，开展水资源有偿使用工作。指导全县水利行业供水和乡镇供水工作。</w:t>
      </w:r>
    </w:p>
    <w:p w:rsidR="00E86E97" w:rsidRDefault="00E86E97" w:rsidP="008128E9">
      <w:pPr>
        <w:spacing w:line="560" w:lineRule="exact"/>
        <w:ind w:firstLineChars="200" w:firstLine="31680"/>
        <w:rPr>
          <w:rFonts w:ascii="宋体" w:cs="宋体"/>
          <w:sz w:val="28"/>
          <w:szCs w:val="28"/>
        </w:rPr>
      </w:pPr>
      <w:r>
        <w:rPr>
          <w:rFonts w:ascii="宋体" w:hAnsi="宋体" w:cs="宋体"/>
          <w:sz w:val="28"/>
          <w:szCs w:val="28"/>
        </w:rPr>
        <w:t>3</w:t>
      </w:r>
      <w:r>
        <w:rPr>
          <w:rFonts w:ascii="宋体" w:hAnsi="宋体" w:cs="宋体" w:hint="eastAsia"/>
          <w:sz w:val="28"/>
          <w:szCs w:val="28"/>
        </w:rPr>
        <w:t>、按规定制定水利工程建设和运行管理有关制度并组织实施，负责提出水利固定资产投资规模、方向、具体安排建议并组织指导实施，按县政府规定权限审批、核准规划内和年度计划规模内固定资产投资项目，提出水利资金安排建议并负责项目实施的监督管理。</w:t>
      </w:r>
    </w:p>
    <w:p w:rsidR="00E86E97" w:rsidRDefault="00E86E97" w:rsidP="008128E9">
      <w:pPr>
        <w:spacing w:line="560" w:lineRule="exact"/>
        <w:ind w:firstLineChars="200" w:firstLine="31680"/>
        <w:rPr>
          <w:rFonts w:ascii="宋体" w:cs="宋体"/>
          <w:sz w:val="28"/>
          <w:szCs w:val="28"/>
        </w:rPr>
      </w:pPr>
      <w:r>
        <w:rPr>
          <w:rFonts w:ascii="宋体" w:hAnsi="宋体" w:cs="宋体"/>
          <w:sz w:val="28"/>
          <w:szCs w:val="28"/>
        </w:rPr>
        <w:t>4</w:t>
      </w:r>
      <w:r>
        <w:rPr>
          <w:rFonts w:ascii="宋体" w:hAnsi="宋体" w:cs="宋体" w:hint="eastAsia"/>
          <w:sz w:val="28"/>
          <w:szCs w:val="28"/>
        </w:rPr>
        <w:t>、负责水资源保护工作。组织编制实施水资源保护规划。指导饮用水水源保护有关工作。指导地下水开发利用、地下水资源管理保护。</w:t>
      </w:r>
    </w:p>
    <w:p w:rsidR="00E86E97" w:rsidRDefault="00E86E97" w:rsidP="008128E9">
      <w:pPr>
        <w:spacing w:line="560" w:lineRule="exact"/>
        <w:ind w:firstLineChars="200" w:firstLine="31680"/>
        <w:rPr>
          <w:rFonts w:ascii="宋体" w:cs="宋体"/>
          <w:sz w:val="28"/>
          <w:szCs w:val="28"/>
        </w:rPr>
      </w:pPr>
      <w:r>
        <w:rPr>
          <w:rFonts w:ascii="宋体" w:hAnsi="宋体" w:cs="宋体"/>
          <w:sz w:val="28"/>
          <w:szCs w:val="28"/>
        </w:rPr>
        <w:t>5</w:t>
      </w:r>
      <w:r>
        <w:rPr>
          <w:rFonts w:ascii="宋体" w:hAnsi="宋体" w:cs="宋体" w:hint="eastAsia"/>
          <w:sz w:val="28"/>
          <w:szCs w:val="28"/>
        </w:rPr>
        <w:t>、负责节约用水工作。拟订节约用水政策，组织编制节约用水规划并监督实施，组织制定有关标准。组织实施用水总量控制等管理制度，指导和推动节水型社会建设工作。</w:t>
      </w:r>
    </w:p>
    <w:p w:rsidR="00E86E97" w:rsidRDefault="00E86E97" w:rsidP="008128E9">
      <w:pPr>
        <w:spacing w:line="560" w:lineRule="exact"/>
        <w:ind w:firstLineChars="200" w:firstLine="31680"/>
        <w:rPr>
          <w:rFonts w:ascii="宋体" w:cs="宋体"/>
          <w:sz w:val="28"/>
          <w:szCs w:val="28"/>
        </w:rPr>
      </w:pPr>
      <w:r>
        <w:rPr>
          <w:rFonts w:ascii="宋体" w:hAnsi="宋体" w:cs="宋体"/>
          <w:sz w:val="28"/>
          <w:szCs w:val="28"/>
        </w:rPr>
        <w:t>6</w:t>
      </w:r>
      <w:r>
        <w:rPr>
          <w:rFonts w:ascii="宋体" w:hAnsi="宋体" w:cs="宋体" w:hint="eastAsia"/>
          <w:sz w:val="28"/>
          <w:szCs w:val="28"/>
        </w:rPr>
        <w:t>、负责水利设施、水域及其岸线的管理、保护与综合利用。负责江河湖泊及河口的治理、开发和保护。负责河湖水生态保护与修复、河湖生态流量水量管理以及河湖水系连通工作。承担河</w:t>
      </w:r>
      <w:r>
        <w:rPr>
          <w:rFonts w:ascii="宋体" w:hAnsi="宋体" w:cs="宋体"/>
          <w:sz w:val="28"/>
          <w:szCs w:val="28"/>
        </w:rPr>
        <w:t>(</w:t>
      </w:r>
      <w:r>
        <w:rPr>
          <w:rFonts w:ascii="宋体" w:hAnsi="宋体" w:cs="宋体" w:hint="eastAsia"/>
          <w:sz w:val="28"/>
          <w:szCs w:val="28"/>
        </w:rPr>
        <w:t>湖</w:t>
      </w:r>
      <w:r>
        <w:rPr>
          <w:rFonts w:ascii="宋体" w:hAnsi="宋体" w:cs="宋体"/>
          <w:sz w:val="28"/>
          <w:szCs w:val="28"/>
        </w:rPr>
        <w:t>)</w:t>
      </w:r>
      <w:r>
        <w:rPr>
          <w:rFonts w:ascii="宋体" w:hAnsi="宋体" w:cs="宋体" w:hint="eastAsia"/>
          <w:sz w:val="28"/>
          <w:szCs w:val="28"/>
        </w:rPr>
        <w:t>长制组织实施具体工作。</w:t>
      </w:r>
    </w:p>
    <w:p w:rsidR="00E86E97" w:rsidRDefault="00E86E97" w:rsidP="008128E9">
      <w:pPr>
        <w:spacing w:line="560" w:lineRule="exact"/>
        <w:ind w:firstLineChars="200" w:firstLine="31680"/>
        <w:rPr>
          <w:rFonts w:ascii="宋体" w:cs="宋体"/>
          <w:sz w:val="28"/>
          <w:szCs w:val="28"/>
        </w:rPr>
      </w:pPr>
      <w:r>
        <w:rPr>
          <w:rFonts w:ascii="宋体" w:hAnsi="宋体" w:cs="宋体"/>
          <w:sz w:val="28"/>
          <w:szCs w:val="28"/>
        </w:rPr>
        <w:t>7</w:t>
      </w:r>
      <w:r>
        <w:rPr>
          <w:rFonts w:ascii="宋体" w:hAnsi="宋体" w:cs="宋体" w:hint="eastAsia"/>
          <w:sz w:val="28"/>
          <w:szCs w:val="28"/>
        </w:rPr>
        <w:t>、指导监督水利工程建设与运行管理。组织指导水利基础设施网络建设和运行管理。指导水利建设市场的监督管理，组织实施水利工程建设的监督。</w:t>
      </w:r>
    </w:p>
    <w:p w:rsidR="00E86E97" w:rsidRDefault="00E86E97" w:rsidP="008128E9">
      <w:pPr>
        <w:spacing w:line="560" w:lineRule="exact"/>
        <w:ind w:firstLineChars="200" w:firstLine="31680"/>
        <w:rPr>
          <w:rFonts w:ascii="宋体" w:cs="宋体"/>
          <w:sz w:val="28"/>
          <w:szCs w:val="28"/>
        </w:rPr>
      </w:pPr>
      <w:r>
        <w:rPr>
          <w:rFonts w:ascii="宋体" w:hAnsi="宋体" w:cs="宋体"/>
          <w:sz w:val="28"/>
          <w:szCs w:val="28"/>
        </w:rPr>
        <w:t>8</w:t>
      </w:r>
      <w:r>
        <w:rPr>
          <w:rFonts w:ascii="宋体" w:hAnsi="宋体" w:cs="宋体" w:hint="eastAsia"/>
          <w:sz w:val="28"/>
          <w:szCs w:val="28"/>
        </w:rPr>
        <w:t>、负责水土保持工作。拟订水土保持规划并监督实施，组织实施水土流失的综合防治、监测预报并定期公告。负责建设项目水土保持监督管理工作，指导重点水土保持建设项目的实施。</w:t>
      </w:r>
    </w:p>
    <w:p w:rsidR="00E86E97" w:rsidRDefault="00E86E97" w:rsidP="008128E9">
      <w:pPr>
        <w:spacing w:line="560" w:lineRule="exact"/>
        <w:ind w:firstLineChars="200" w:firstLine="31680"/>
        <w:rPr>
          <w:rFonts w:ascii="宋体" w:cs="宋体"/>
          <w:sz w:val="28"/>
          <w:szCs w:val="28"/>
        </w:rPr>
      </w:pPr>
      <w:r>
        <w:rPr>
          <w:rFonts w:ascii="宋体" w:hAnsi="宋体" w:cs="宋体"/>
          <w:sz w:val="28"/>
          <w:szCs w:val="28"/>
        </w:rPr>
        <w:t>9</w:t>
      </w:r>
      <w:r>
        <w:rPr>
          <w:rFonts w:ascii="宋体" w:hAnsi="宋体" w:cs="宋体" w:hint="eastAsia"/>
          <w:sz w:val="28"/>
          <w:szCs w:val="28"/>
        </w:rPr>
        <w:t>、指导农村水利工作。组织开展大中型灌排工程建设与改造。指导农村饮水安全工程建设管理工作，指导节水灌溉有关工作。指导农村水利改革创新和社会化服务体系建设。指导农村水能资源开发、小水电改造和水电农村电气化工作。</w:t>
      </w:r>
    </w:p>
    <w:p w:rsidR="00E86E97" w:rsidRDefault="00E86E97" w:rsidP="008128E9">
      <w:pPr>
        <w:spacing w:line="560" w:lineRule="exact"/>
        <w:ind w:firstLineChars="200" w:firstLine="31680"/>
        <w:rPr>
          <w:rFonts w:ascii="宋体" w:cs="宋体"/>
          <w:sz w:val="28"/>
          <w:szCs w:val="28"/>
        </w:rPr>
      </w:pPr>
      <w:r>
        <w:rPr>
          <w:rFonts w:ascii="宋体" w:hAnsi="宋体" w:cs="宋体"/>
          <w:sz w:val="28"/>
          <w:szCs w:val="28"/>
        </w:rPr>
        <w:t>10</w:t>
      </w:r>
      <w:r>
        <w:rPr>
          <w:rFonts w:ascii="宋体" w:hAnsi="宋体" w:cs="宋体" w:hint="eastAsia"/>
          <w:sz w:val="28"/>
          <w:szCs w:val="28"/>
        </w:rPr>
        <w:t>、负责水利工程移民管理工作。拟订大中型水库移民有关政策并监督实施，组织实施水利工程移民安置验收、监督评估等工作。指导监督水库移民后期扶持政策的实施。协调推动水库移民对口支援等工作。</w:t>
      </w:r>
    </w:p>
    <w:p w:rsidR="00E86E97" w:rsidRDefault="00E86E97" w:rsidP="008128E9">
      <w:pPr>
        <w:spacing w:line="560" w:lineRule="exact"/>
        <w:ind w:firstLineChars="200" w:firstLine="31680"/>
        <w:rPr>
          <w:rFonts w:ascii="宋体" w:cs="宋体"/>
          <w:sz w:val="28"/>
          <w:szCs w:val="28"/>
        </w:rPr>
      </w:pPr>
      <w:r>
        <w:rPr>
          <w:rFonts w:ascii="宋体" w:hAnsi="宋体" w:cs="宋体"/>
          <w:sz w:val="28"/>
          <w:szCs w:val="28"/>
        </w:rPr>
        <w:t>11</w:t>
      </w:r>
      <w:r>
        <w:rPr>
          <w:rFonts w:ascii="宋体" w:hAnsi="宋体" w:cs="宋体" w:hint="eastAsia"/>
          <w:sz w:val="28"/>
          <w:szCs w:val="28"/>
        </w:rPr>
        <w:t>、指导协调重大涉水违法事件的查处，协调跨乡</w:t>
      </w:r>
      <w:r>
        <w:rPr>
          <w:rFonts w:ascii="宋体" w:hAnsi="宋体" w:cs="宋体"/>
          <w:sz w:val="28"/>
          <w:szCs w:val="28"/>
        </w:rPr>
        <w:t>(</w:t>
      </w:r>
      <w:r>
        <w:rPr>
          <w:rFonts w:ascii="宋体" w:hAnsi="宋体" w:cs="宋体" w:hint="eastAsia"/>
          <w:sz w:val="28"/>
          <w:szCs w:val="28"/>
        </w:rPr>
        <w:t>镇</w:t>
      </w:r>
      <w:r>
        <w:rPr>
          <w:rFonts w:ascii="宋体" w:hAnsi="宋体" w:cs="宋体"/>
          <w:sz w:val="28"/>
          <w:szCs w:val="28"/>
        </w:rPr>
        <w:t>)</w:t>
      </w:r>
      <w:r>
        <w:rPr>
          <w:rFonts w:ascii="宋体" w:hAnsi="宋体" w:cs="宋体" w:hint="eastAsia"/>
          <w:sz w:val="28"/>
          <w:szCs w:val="28"/>
        </w:rPr>
        <w:t>水事纠纷，负责水政监察和水行政执法。依法负责水利行业安全生产工作，组织指导水库、水电站大坝等水利工程设施的安全监管。</w:t>
      </w:r>
    </w:p>
    <w:p w:rsidR="00E86E97" w:rsidRDefault="00E86E97" w:rsidP="008128E9">
      <w:pPr>
        <w:spacing w:line="560" w:lineRule="exact"/>
        <w:ind w:firstLineChars="200" w:firstLine="31680"/>
        <w:rPr>
          <w:rFonts w:ascii="宋体" w:cs="宋体"/>
          <w:sz w:val="28"/>
          <w:szCs w:val="28"/>
        </w:rPr>
      </w:pPr>
      <w:r>
        <w:rPr>
          <w:rFonts w:ascii="宋体" w:hAnsi="宋体" w:cs="宋体"/>
          <w:sz w:val="28"/>
          <w:szCs w:val="28"/>
        </w:rPr>
        <w:t>12</w:t>
      </w:r>
      <w:r>
        <w:rPr>
          <w:rFonts w:ascii="宋体" w:hAnsi="宋体" w:cs="宋体" w:hint="eastAsia"/>
          <w:sz w:val="28"/>
          <w:szCs w:val="28"/>
        </w:rPr>
        <w:t>、开展水利科技工作。按照水利行业的地方技术标准、规程规范监督实施，组织开展水利科技及水利行业质量监督工作。</w:t>
      </w:r>
    </w:p>
    <w:p w:rsidR="00E86E97" w:rsidRDefault="00E86E97" w:rsidP="008128E9">
      <w:pPr>
        <w:spacing w:line="560" w:lineRule="exact"/>
        <w:ind w:firstLineChars="200" w:firstLine="31680"/>
        <w:rPr>
          <w:rFonts w:ascii="宋体" w:cs="宋体"/>
          <w:sz w:val="28"/>
          <w:szCs w:val="28"/>
        </w:rPr>
      </w:pPr>
      <w:r>
        <w:rPr>
          <w:rFonts w:ascii="宋体" w:hAnsi="宋体" w:cs="宋体"/>
          <w:sz w:val="28"/>
          <w:szCs w:val="28"/>
        </w:rPr>
        <w:t>13</w:t>
      </w:r>
      <w:r>
        <w:rPr>
          <w:rFonts w:ascii="宋体" w:hAnsi="宋体" w:cs="宋体" w:hint="eastAsia"/>
          <w:sz w:val="28"/>
          <w:szCs w:val="28"/>
        </w:rPr>
        <w:t>、负责落实综合防灾减灾规划相关要求，组织编制洪水干旱灾害防治规划和防护标准并组织实施。组织编制重要江河湖泊和重要水工程的防御洪水抗御旱灾调度及应急水量调度方案，按程序报批并组织实施。承担防御洪水应急抢险的技术支撑工作。承担台风防御期间重要水工程调度工作。</w:t>
      </w:r>
    </w:p>
    <w:p w:rsidR="00E86E97" w:rsidRDefault="00E86E97" w:rsidP="008128E9">
      <w:pPr>
        <w:spacing w:line="560" w:lineRule="exact"/>
        <w:ind w:firstLineChars="200" w:firstLine="31680"/>
        <w:rPr>
          <w:rFonts w:ascii="宋体" w:cs="宋体"/>
          <w:sz w:val="28"/>
          <w:szCs w:val="28"/>
        </w:rPr>
      </w:pPr>
      <w:r>
        <w:rPr>
          <w:rFonts w:ascii="宋体" w:hAnsi="宋体" w:cs="宋体"/>
          <w:sz w:val="28"/>
          <w:szCs w:val="28"/>
        </w:rPr>
        <w:t>14</w:t>
      </w:r>
      <w:r>
        <w:rPr>
          <w:rFonts w:ascii="宋体" w:hAnsi="宋体" w:cs="宋体" w:hint="eastAsia"/>
          <w:sz w:val="28"/>
          <w:szCs w:val="28"/>
        </w:rPr>
        <w:t>、负责本部门所有行政审批事项的统一受理、登记、申报资料初审及办结事项的缴费、制证</w:t>
      </w:r>
      <w:r>
        <w:rPr>
          <w:rFonts w:ascii="宋体" w:hAnsi="宋体" w:cs="宋体"/>
          <w:sz w:val="28"/>
          <w:szCs w:val="28"/>
        </w:rPr>
        <w:t>(</w:t>
      </w:r>
      <w:r>
        <w:rPr>
          <w:rFonts w:ascii="宋体" w:hAnsi="宋体" w:cs="宋体" w:hint="eastAsia"/>
          <w:sz w:val="28"/>
          <w:szCs w:val="28"/>
        </w:rPr>
        <w:t>文</w:t>
      </w:r>
      <w:r>
        <w:rPr>
          <w:rFonts w:ascii="宋体" w:hAnsi="宋体" w:cs="宋体"/>
          <w:sz w:val="28"/>
          <w:szCs w:val="28"/>
        </w:rPr>
        <w:t>)</w:t>
      </w:r>
      <w:r>
        <w:rPr>
          <w:rFonts w:ascii="宋体" w:hAnsi="宋体" w:cs="宋体" w:hint="eastAsia"/>
          <w:sz w:val="28"/>
          <w:szCs w:val="28"/>
        </w:rPr>
        <w:t>、盖章、发证</w:t>
      </w:r>
      <w:r>
        <w:rPr>
          <w:rFonts w:ascii="宋体" w:hAnsi="宋体" w:cs="宋体"/>
          <w:sz w:val="28"/>
          <w:szCs w:val="28"/>
        </w:rPr>
        <w:t>(</w:t>
      </w:r>
      <w:r>
        <w:rPr>
          <w:rFonts w:ascii="宋体" w:hAnsi="宋体" w:cs="宋体" w:hint="eastAsia"/>
          <w:sz w:val="28"/>
          <w:szCs w:val="28"/>
        </w:rPr>
        <w:t>文</w:t>
      </w:r>
      <w:r>
        <w:rPr>
          <w:rFonts w:ascii="宋体" w:hAnsi="宋体" w:cs="宋体"/>
          <w:sz w:val="28"/>
          <w:szCs w:val="28"/>
        </w:rPr>
        <w:t>)</w:t>
      </w:r>
      <w:r>
        <w:rPr>
          <w:rFonts w:ascii="宋体" w:hAnsi="宋体" w:cs="宋体" w:hint="eastAsia"/>
          <w:sz w:val="28"/>
          <w:szCs w:val="28"/>
        </w:rPr>
        <w:t>等服务工作，并派员进驻县政务服务中心办公</w:t>
      </w:r>
      <w:r>
        <w:rPr>
          <w:rFonts w:ascii="宋体" w:hAnsi="宋体" w:cs="宋体"/>
          <w:sz w:val="28"/>
          <w:szCs w:val="28"/>
        </w:rPr>
        <w:t>;</w:t>
      </w:r>
      <w:r>
        <w:rPr>
          <w:rFonts w:ascii="宋体" w:hAnsi="宋体" w:cs="宋体" w:hint="eastAsia"/>
          <w:sz w:val="28"/>
          <w:szCs w:val="28"/>
        </w:rPr>
        <w:t>牵头协调需送其他股室审核，或需经现场勘查、专家论证、集体研究的行政审批事项，督促相关股室在承诺期限内完成相关审核工作</w:t>
      </w:r>
      <w:r>
        <w:rPr>
          <w:rFonts w:ascii="宋体" w:hAnsi="宋体" w:cs="宋体"/>
          <w:sz w:val="28"/>
          <w:szCs w:val="28"/>
        </w:rPr>
        <w:t>;</w:t>
      </w:r>
      <w:r>
        <w:rPr>
          <w:rFonts w:ascii="宋体" w:hAnsi="宋体" w:cs="宋体" w:hint="eastAsia"/>
          <w:sz w:val="28"/>
          <w:szCs w:val="28"/>
        </w:rPr>
        <w:t>承办本部门组织或参与其他部门组织的并联审批，并按权限签署审查意见</w:t>
      </w:r>
      <w:r>
        <w:rPr>
          <w:rFonts w:ascii="宋体" w:hAnsi="宋体" w:cs="宋体"/>
          <w:sz w:val="28"/>
          <w:szCs w:val="28"/>
        </w:rPr>
        <w:t>;</w:t>
      </w:r>
      <w:r>
        <w:rPr>
          <w:rFonts w:ascii="宋体" w:hAnsi="宋体" w:cs="宋体" w:hint="eastAsia"/>
          <w:sz w:val="28"/>
          <w:szCs w:val="28"/>
        </w:rPr>
        <w:t>负责本部门进驻县政务服务中心的行政审批服务事项及人员的动态管理</w:t>
      </w:r>
      <w:r>
        <w:rPr>
          <w:rFonts w:ascii="宋体" w:hAnsi="宋体" w:cs="宋体"/>
          <w:sz w:val="28"/>
          <w:szCs w:val="28"/>
        </w:rPr>
        <w:t>;</w:t>
      </w:r>
      <w:r>
        <w:rPr>
          <w:rFonts w:ascii="宋体" w:hAnsi="宋体" w:cs="宋体" w:hint="eastAsia"/>
          <w:sz w:val="28"/>
          <w:szCs w:val="28"/>
        </w:rPr>
        <w:t>负责本部门行政审批专用章的保管和使用。</w:t>
      </w:r>
    </w:p>
    <w:p w:rsidR="00E86E97" w:rsidRDefault="00E86E97" w:rsidP="008128E9">
      <w:pPr>
        <w:spacing w:line="560" w:lineRule="exact"/>
        <w:ind w:firstLineChars="200" w:firstLine="31680"/>
        <w:rPr>
          <w:rFonts w:ascii="宋体" w:cs="宋体"/>
          <w:sz w:val="28"/>
          <w:szCs w:val="28"/>
        </w:rPr>
      </w:pPr>
      <w:r>
        <w:rPr>
          <w:rFonts w:ascii="宋体" w:hAnsi="宋体" w:cs="宋体"/>
          <w:sz w:val="28"/>
          <w:szCs w:val="28"/>
        </w:rPr>
        <w:t>15</w:t>
      </w:r>
      <w:r>
        <w:rPr>
          <w:rFonts w:ascii="宋体" w:hAnsi="宋体" w:cs="宋体" w:hint="eastAsia"/>
          <w:sz w:val="28"/>
          <w:szCs w:val="28"/>
        </w:rPr>
        <w:t>、完成县委、县政府交办的其他任务。</w:t>
      </w:r>
    </w:p>
    <w:p w:rsidR="00E86E97" w:rsidRDefault="00E86E97">
      <w:pPr>
        <w:widowControl/>
        <w:spacing w:line="569" w:lineRule="atLeast"/>
        <w:ind w:firstLine="480"/>
        <w:rPr>
          <w:rFonts w:ascii="宋体" w:cs="宋体"/>
          <w:color w:val="000000"/>
          <w:kern w:val="0"/>
          <w:sz w:val="28"/>
          <w:szCs w:val="28"/>
        </w:rPr>
      </w:pPr>
      <w:r>
        <w:rPr>
          <w:rFonts w:ascii="宋体" w:hAnsi="宋体" w:cs="宋体"/>
          <w:sz w:val="28"/>
          <w:szCs w:val="28"/>
        </w:rPr>
        <w:t>16</w:t>
      </w:r>
      <w:r>
        <w:rPr>
          <w:rFonts w:ascii="宋体" w:hAnsi="宋体" w:cs="宋体" w:hint="eastAsia"/>
          <w:sz w:val="28"/>
          <w:szCs w:val="28"/>
        </w:rPr>
        <w:t>、职能转变。县水利局应切实加强水资源合理利用、优化配置和节约保护。坚持节水优先，从增加供给转向更加重视需求管理，严格控制用水总量和提高用水效率。坚持保护优先，加强水资源、水域和水利工程的管理保护，维护河湖健康美丽。坚持统筹兼顾，保障合理用水需求和水资源的可持续利用，为经济社会发展提供水安全保障。</w:t>
      </w:r>
    </w:p>
    <w:p w:rsidR="00E86E97" w:rsidRDefault="00E86E97">
      <w:pPr>
        <w:widowControl/>
        <w:spacing w:line="569" w:lineRule="atLeast"/>
        <w:ind w:firstLine="480"/>
        <w:rPr>
          <w:rFonts w:ascii="宋体" w:cs="宋体"/>
          <w:color w:val="000000"/>
          <w:kern w:val="0"/>
          <w:sz w:val="28"/>
          <w:szCs w:val="28"/>
        </w:rPr>
      </w:pPr>
      <w:r>
        <w:rPr>
          <w:rFonts w:ascii="宋体" w:hAnsi="宋体" w:cs="宋体" w:hint="eastAsia"/>
          <w:color w:val="000000"/>
          <w:kern w:val="0"/>
          <w:sz w:val="28"/>
          <w:szCs w:val="28"/>
        </w:rPr>
        <w:t>（二）机构设置</w:t>
      </w:r>
    </w:p>
    <w:p w:rsidR="00E86E97" w:rsidRDefault="00E86E97">
      <w:pPr>
        <w:widowControl/>
        <w:spacing w:line="569" w:lineRule="atLeast"/>
        <w:ind w:firstLine="480"/>
        <w:rPr>
          <w:rFonts w:ascii="宋体" w:cs="宋体"/>
          <w:sz w:val="28"/>
          <w:szCs w:val="28"/>
        </w:rPr>
      </w:pPr>
      <w:r>
        <w:rPr>
          <w:rFonts w:ascii="宋体" w:hAnsi="宋体" w:cs="宋体" w:hint="eastAsia"/>
          <w:sz w:val="28"/>
          <w:szCs w:val="28"/>
        </w:rPr>
        <w:t>芷江侗族自治县水利局，有内设机构</w:t>
      </w:r>
      <w:r>
        <w:rPr>
          <w:rFonts w:ascii="宋体" w:hAnsi="宋体" w:cs="宋体"/>
          <w:sz w:val="28"/>
          <w:szCs w:val="28"/>
        </w:rPr>
        <w:t>6</w:t>
      </w:r>
      <w:r>
        <w:rPr>
          <w:rFonts w:ascii="宋体" w:hAnsi="宋体" w:cs="宋体" w:hint="eastAsia"/>
          <w:sz w:val="28"/>
          <w:szCs w:val="28"/>
        </w:rPr>
        <w:t>个，办公室（规划科技股）、人事财务股、水资源政策法规及水土保持股（行政审批服务股、节约用水办公室）、质量安全监管灾害防御股、河长制工作委员会办公室、水利水电及库区移民股。局属二级事业单位</w:t>
      </w:r>
      <w:r>
        <w:rPr>
          <w:rFonts w:ascii="宋体" w:hAnsi="宋体" w:cs="宋体"/>
          <w:sz w:val="28"/>
          <w:szCs w:val="28"/>
        </w:rPr>
        <w:t>14</w:t>
      </w:r>
      <w:r>
        <w:rPr>
          <w:rFonts w:ascii="宋体" w:hAnsi="宋体" w:cs="宋体" w:hint="eastAsia"/>
          <w:sz w:val="28"/>
          <w:szCs w:val="28"/>
        </w:rPr>
        <w:t>个：其中副科级单位</w:t>
      </w:r>
      <w:r>
        <w:rPr>
          <w:rFonts w:ascii="宋体" w:hAnsi="宋体" w:cs="宋体"/>
          <w:sz w:val="28"/>
          <w:szCs w:val="28"/>
        </w:rPr>
        <w:t>2</w:t>
      </w:r>
      <w:r>
        <w:rPr>
          <w:rFonts w:ascii="宋体" w:hAnsi="宋体" w:cs="宋体" w:hint="eastAsia"/>
          <w:sz w:val="28"/>
          <w:szCs w:val="28"/>
        </w:rPr>
        <w:t>个（库区移民事务中心、水土保持站），参照公务员管理单位</w:t>
      </w:r>
      <w:r>
        <w:rPr>
          <w:rFonts w:ascii="宋体" w:hAnsi="宋体" w:cs="宋体"/>
          <w:sz w:val="28"/>
          <w:szCs w:val="28"/>
        </w:rPr>
        <w:t>1</w:t>
      </w:r>
      <w:r>
        <w:rPr>
          <w:rFonts w:ascii="宋体" w:hAnsi="宋体" w:cs="宋体" w:hint="eastAsia"/>
          <w:sz w:val="28"/>
          <w:szCs w:val="28"/>
        </w:rPr>
        <w:t>个（水政监察大队），正股级事业单位</w:t>
      </w:r>
      <w:r>
        <w:rPr>
          <w:rFonts w:ascii="宋体" w:hAnsi="宋体" w:cs="宋体"/>
          <w:sz w:val="28"/>
          <w:szCs w:val="28"/>
        </w:rPr>
        <w:t>11</w:t>
      </w:r>
      <w:r>
        <w:rPr>
          <w:rFonts w:ascii="宋体" w:hAnsi="宋体" w:cs="宋体" w:hint="eastAsia"/>
          <w:sz w:val="28"/>
          <w:szCs w:val="28"/>
        </w:rPr>
        <w:t>个（乡镇移民站、水旱灾害防御事务中心、河长制工作委员会办公室、水利水电管理站、水利水电勘察设计室、水利建设项目管理中心、河西排涝泵站、红星电灌站、金厂坪水库管理所、梨溪口水库管理所、两江口水库管理所）。</w:t>
      </w:r>
    </w:p>
    <w:p w:rsidR="00E86E97" w:rsidRDefault="00E86E97">
      <w:pPr>
        <w:widowControl/>
        <w:numPr>
          <w:ilvl w:val="0"/>
          <w:numId w:val="1"/>
        </w:numPr>
        <w:spacing w:line="569" w:lineRule="atLeast"/>
        <w:ind w:firstLine="480"/>
        <w:rPr>
          <w:rFonts w:ascii="宋体" w:cs="宋体"/>
          <w:color w:val="000000"/>
          <w:kern w:val="0"/>
          <w:sz w:val="28"/>
          <w:szCs w:val="28"/>
        </w:rPr>
      </w:pPr>
      <w:r>
        <w:rPr>
          <w:rFonts w:ascii="宋体" w:hAnsi="宋体" w:cs="宋体" w:hint="eastAsia"/>
          <w:color w:val="000000"/>
          <w:kern w:val="0"/>
          <w:sz w:val="28"/>
          <w:szCs w:val="28"/>
        </w:rPr>
        <w:t>部门预算单位构成</w:t>
      </w:r>
    </w:p>
    <w:p w:rsidR="00E86E97" w:rsidRDefault="00E86E97" w:rsidP="008128E9">
      <w:pPr>
        <w:widowControl/>
        <w:spacing w:line="315" w:lineRule="atLeast"/>
        <w:ind w:firstLineChars="200" w:firstLine="31680"/>
        <w:jc w:val="left"/>
        <w:rPr>
          <w:rFonts w:ascii="宋体" w:cs="宋体"/>
          <w:color w:val="333333"/>
          <w:kern w:val="0"/>
          <w:sz w:val="28"/>
          <w:szCs w:val="28"/>
        </w:rPr>
      </w:pPr>
      <w:r>
        <w:rPr>
          <w:rFonts w:ascii="宋体" w:hAnsi="宋体" w:cs="宋体"/>
          <w:color w:val="000000"/>
          <w:kern w:val="0"/>
          <w:sz w:val="28"/>
          <w:szCs w:val="28"/>
        </w:rPr>
        <w:t xml:space="preserve"> </w:t>
      </w:r>
      <w:r>
        <w:rPr>
          <w:rFonts w:ascii="宋体" w:hAnsi="宋体" w:cs="宋体" w:hint="eastAsia"/>
          <w:color w:val="333333"/>
          <w:kern w:val="0"/>
          <w:sz w:val="28"/>
          <w:szCs w:val="28"/>
        </w:rPr>
        <w:t>从部门预算构成看，本预算主要包括水利局机关预算、局属</w:t>
      </w:r>
      <w:r>
        <w:rPr>
          <w:rFonts w:ascii="宋体" w:hAnsi="宋体" w:cs="宋体"/>
          <w:color w:val="333333"/>
          <w:kern w:val="0"/>
          <w:sz w:val="28"/>
          <w:szCs w:val="28"/>
        </w:rPr>
        <w:t>3</w:t>
      </w:r>
      <w:r>
        <w:rPr>
          <w:rFonts w:ascii="宋体" w:hAnsi="宋体" w:cs="宋体" w:hint="eastAsia"/>
          <w:color w:val="333333"/>
          <w:kern w:val="0"/>
          <w:sz w:val="28"/>
          <w:szCs w:val="28"/>
        </w:rPr>
        <w:t>个二级局、局属</w:t>
      </w:r>
      <w:r>
        <w:rPr>
          <w:rFonts w:ascii="宋体" w:hAnsi="宋体" w:cs="宋体"/>
          <w:color w:val="333333"/>
          <w:kern w:val="0"/>
          <w:sz w:val="28"/>
          <w:szCs w:val="28"/>
        </w:rPr>
        <w:t>5</w:t>
      </w:r>
      <w:r>
        <w:rPr>
          <w:rFonts w:ascii="宋体" w:hAnsi="宋体" w:cs="宋体" w:hint="eastAsia"/>
          <w:color w:val="333333"/>
          <w:kern w:val="0"/>
          <w:sz w:val="28"/>
          <w:szCs w:val="28"/>
        </w:rPr>
        <w:t>个事业单位预算。</w:t>
      </w:r>
    </w:p>
    <w:p w:rsidR="00E86E97" w:rsidRDefault="00E86E97" w:rsidP="008128E9">
      <w:pPr>
        <w:widowControl/>
        <w:spacing w:line="315" w:lineRule="atLeast"/>
        <w:ind w:firstLineChars="200" w:firstLine="31680"/>
        <w:jc w:val="left"/>
        <w:rPr>
          <w:rFonts w:ascii="宋体" w:cs="宋体"/>
          <w:color w:val="333333"/>
          <w:kern w:val="0"/>
          <w:sz w:val="28"/>
          <w:szCs w:val="28"/>
        </w:rPr>
      </w:pPr>
      <w:r>
        <w:rPr>
          <w:rFonts w:ascii="宋体" w:hAnsi="宋体" w:cs="宋体" w:hint="eastAsia"/>
          <w:color w:val="333333"/>
          <w:kern w:val="0"/>
          <w:sz w:val="28"/>
          <w:szCs w:val="28"/>
        </w:rPr>
        <w:t>纳入本单位预算的单位包括：</w:t>
      </w:r>
    </w:p>
    <w:p w:rsidR="00E86E97" w:rsidRDefault="00E86E97">
      <w:pPr>
        <w:widowControl/>
        <w:spacing w:line="315" w:lineRule="atLeast"/>
        <w:ind w:firstLine="538"/>
        <w:jc w:val="left"/>
        <w:rPr>
          <w:rFonts w:ascii="宋体" w:cs="宋体"/>
          <w:color w:val="333333"/>
          <w:kern w:val="0"/>
          <w:sz w:val="28"/>
          <w:szCs w:val="28"/>
        </w:rPr>
      </w:pPr>
      <w:r>
        <w:rPr>
          <w:rFonts w:ascii="宋体" w:hAnsi="宋体" w:cs="宋体" w:hint="eastAsia"/>
          <w:color w:val="333333"/>
          <w:kern w:val="0"/>
          <w:sz w:val="28"/>
          <w:szCs w:val="28"/>
        </w:rPr>
        <w:t>水利局机关</w:t>
      </w:r>
    </w:p>
    <w:p w:rsidR="00E86E97" w:rsidRDefault="00E86E97">
      <w:pPr>
        <w:widowControl/>
        <w:spacing w:line="315" w:lineRule="atLeast"/>
        <w:ind w:firstLine="538"/>
        <w:jc w:val="left"/>
        <w:rPr>
          <w:rFonts w:ascii="宋体" w:cs="宋体"/>
          <w:color w:val="333333"/>
          <w:kern w:val="0"/>
          <w:sz w:val="28"/>
          <w:szCs w:val="28"/>
        </w:rPr>
      </w:pPr>
      <w:r>
        <w:rPr>
          <w:rFonts w:ascii="宋体" w:hAnsi="宋体" w:cs="宋体" w:hint="eastAsia"/>
          <w:color w:val="333333"/>
          <w:kern w:val="0"/>
          <w:sz w:val="28"/>
          <w:szCs w:val="28"/>
        </w:rPr>
        <w:t>抗旱服务队</w:t>
      </w:r>
    </w:p>
    <w:p w:rsidR="00E86E97" w:rsidRDefault="00E86E97">
      <w:pPr>
        <w:widowControl/>
        <w:spacing w:line="315" w:lineRule="atLeast"/>
        <w:ind w:firstLine="538"/>
        <w:jc w:val="left"/>
        <w:rPr>
          <w:rFonts w:ascii="宋体" w:cs="宋体"/>
          <w:color w:val="000000"/>
          <w:kern w:val="0"/>
          <w:sz w:val="28"/>
          <w:szCs w:val="28"/>
        </w:rPr>
      </w:pPr>
      <w:r>
        <w:rPr>
          <w:rFonts w:ascii="宋体" w:hAnsi="宋体" w:cs="宋体" w:hint="eastAsia"/>
          <w:color w:val="000000"/>
          <w:kern w:val="0"/>
          <w:sz w:val="28"/>
          <w:szCs w:val="28"/>
        </w:rPr>
        <w:t>水利水电勘察设计室</w:t>
      </w:r>
    </w:p>
    <w:p w:rsidR="00E86E97" w:rsidRDefault="00E86E97">
      <w:pPr>
        <w:widowControl/>
        <w:spacing w:line="315" w:lineRule="atLeast"/>
        <w:ind w:firstLine="538"/>
        <w:jc w:val="left"/>
        <w:rPr>
          <w:rFonts w:ascii="宋体" w:cs="宋体"/>
          <w:color w:val="000000"/>
          <w:kern w:val="0"/>
          <w:sz w:val="28"/>
          <w:szCs w:val="28"/>
        </w:rPr>
      </w:pPr>
      <w:r>
        <w:rPr>
          <w:rFonts w:ascii="宋体" w:hAnsi="宋体" w:cs="宋体" w:hint="eastAsia"/>
          <w:color w:val="000000"/>
          <w:kern w:val="0"/>
          <w:sz w:val="28"/>
          <w:szCs w:val="28"/>
        </w:rPr>
        <w:t>河长制工作委员会办公室</w:t>
      </w:r>
    </w:p>
    <w:p w:rsidR="00E86E97" w:rsidRDefault="00E86E97" w:rsidP="008128E9">
      <w:pPr>
        <w:widowControl/>
        <w:spacing w:line="500" w:lineRule="exact"/>
        <w:ind w:firstLineChars="196" w:firstLine="31680"/>
        <w:jc w:val="left"/>
        <w:rPr>
          <w:rFonts w:ascii="宋体" w:cs="宋体"/>
          <w:sz w:val="28"/>
          <w:szCs w:val="28"/>
        </w:rPr>
      </w:pPr>
      <w:r>
        <w:rPr>
          <w:rFonts w:ascii="宋体" w:hAnsi="宋体" w:cs="宋体" w:hint="eastAsia"/>
          <w:color w:val="000000"/>
          <w:kern w:val="0"/>
          <w:sz w:val="28"/>
          <w:szCs w:val="28"/>
        </w:rPr>
        <w:t>河西排涝泵站、梨溪口水库、金厂坪水库、两江口水库、红星电灌站</w:t>
      </w:r>
    </w:p>
    <w:p w:rsidR="00E86E97" w:rsidRDefault="00E86E97" w:rsidP="008128E9">
      <w:pPr>
        <w:widowControl/>
        <w:spacing w:line="569" w:lineRule="atLeast"/>
        <w:ind w:firstLineChars="100" w:firstLine="31680"/>
        <w:rPr>
          <w:rFonts w:ascii="宋体" w:cs="宋体"/>
          <w:color w:val="000000"/>
          <w:kern w:val="0"/>
          <w:sz w:val="28"/>
          <w:szCs w:val="28"/>
        </w:rPr>
      </w:pPr>
      <w:r>
        <w:rPr>
          <w:rFonts w:ascii="宋体" w:hAnsi="宋体" w:cs="宋体" w:hint="eastAsia"/>
          <w:color w:val="000000"/>
          <w:kern w:val="0"/>
          <w:sz w:val="28"/>
          <w:szCs w:val="28"/>
        </w:rPr>
        <w:t>三、部门收支总体情况</w:t>
      </w:r>
    </w:p>
    <w:p w:rsidR="00E86E97" w:rsidRDefault="00E86E97" w:rsidP="008128E9">
      <w:pPr>
        <w:widowControl/>
        <w:spacing w:line="600" w:lineRule="exact"/>
        <w:ind w:firstLineChars="200" w:firstLine="31680"/>
        <w:rPr>
          <w:rFonts w:ascii="宋体" w:cs="宋体"/>
          <w:bCs/>
          <w:kern w:val="0"/>
          <w:sz w:val="28"/>
          <w:szCs w:val="28"/>
        </w:rPr>
      </w:pPr>
      <w:r>
        <w:rPr>
          <w:rFonts w:ascii="宋体" w:hAnsi="宋体" w:cs="宋体"/>
          <w:sz w:val="28"/>
          <w:szCs w:val="28"/>
        </w:rPr>
        <w:t>2020</w:t>
      </w:r>
      <w:r>
        <w:rPr>
          <w:rFonts w:ascii="宋体" w:hAnsi="宋体" w:cs="宋体" w:hint="eastAsia"/>
          <w:sz w:val="28"/>
          <w:szCs w:val="28"/>
        </w:rPr>
        <w:t>年部门预算包括本级预算和所属单位预算在内的汇总情况。收入既包括一般公共预算收入、政府性基金收入和国有资本经营预算收入，又包括事业单位经营服务等收入；支出既包括保障机关及所属事业单位基本运行的经费，也包括水政执法及抗旱工作经费、河西排涝泵站运转经费、红星电灌站运转经费、监测信息系统设备运行维护费、河长制工作经费等专项经费。</w:t>
      </w:r>
    </w:p>
    <w:p w:rsidR="00E86E97" w:rsidRDefault="00E86E97" w:rsidP="008128E9">
      <w:pPr>
        <w:widowControl/>
        <w:numPr>
          <w:ilvl w:val="0"/>
          <w:numId w:val="2"/>
        </w:numPr>
        <w:spacing w:line="600" w:lineRule="exact"/>
        <w:ind w:firstLineChars="196" w:firstLine="31680"/>
        <w:jc w:val="left"/>
        <w:rPr>
          <w:rFonts w:ascii="宋体" w:cs="宋体"/>
          <w:sz w:val="28"/>
          <w:szCs w:val="28"/>
        </w:rPr>
      </w:pPr>
      <w:r>
        <w:rPr>
          <w:rFonts w:ascii="宋体" w:hAnsi="宋体" w:cs="宋体" w:hint="eastAsia"/>
          <w:color w:val="000000"/>
          <w:kern w:val="0"/>
          <w:sz w:val="28"/>
          <w:szCs w:val="28"/>
        </w:rPr>
        <w:t>收入预算：</w:t>
      </w:r>
      <w:r>
        <w:rPr>
          <w:rFonts w:ascii="宋体" w:hAnsi="宋体" w:cs="宋体"/>
          <w:sz w:val="28"/>
          <w:szCs w:val="28"/>
        </w:rPr>
        <w:t>2020</w:t>
      </w:r>
      <w:r>
        <w:rPr>
          <w:rFonts w:ascii="宋体" w:hAnsi="宋体" w:cs="宋体" w:hint="eastAsia"/>
          <w:sz w:val="28"/>
          <w:szCs w:val="28"/>
        </w:rPr>
        <w:t>年年初预算数</w:t>
      </w:r>
      <w:r>
        <w:rPr>
          <w:rFonts w:ascii="宋体" w:hAnsi="宋体" w:cs="宋体"/>
          <w:sz w:val="28"/>
          <w:szCs w:val="28"/>
        </w:rPr>
        <w:t>1569.22</w:t>
      </w:r>
      <w:r>
        <w:rPr>
          <w:rFonts w:ascii="宋体" w:hAnsi="宋体" w:cs="宋体" w:hint="eastAsia"/>
          <w:sz w:val="28"/>
          <w:szCs w:val="28"/>
        </w:rPr>
        <w:t>万元，其中，一般公共预算拨款</w:t>
      </w:r>
      <w:r>
        <w:rPr>
          <w:rFonts w:ascii="宋体" w:hAnsi="宋体" w:cs="宋体"/>
          <w:sz w:val="28"/>
          <w:szCs w:val="28"/>
        </w:rPr>
        <w:t>1521.22</w:t>
      </w:r>
      <w:r>
        <w:rPr>
          <w:rFonts w:ascii="宋体" w:hAnsi="宋体" w:cs="宋体" w:hint="eastAsia"/>
          <w:sz w:val="28"/>
          <w:szCs w:val="28"/>
        </w:rPr>
        <w:t>万元，纳入公共预算管理非税收入拨款</w:t>
      </w:r>
      <w:r>
        <w:rPr>
          <w:rFonts w:ascii="宋体" w:hAnsi="宋体" w:cs="宋体"/>
          <w:sz w:val="28"/>
          <w:szCs w:val="28"/>
        </w:rPr>
        <w:t>48</w:t>
      </w:r>
      <w:r>
        <w:rPr>
          <w:rFonts w:ascii="宋体" w:hAnsi="宋体" w:cs="宋体" w:hint="eastAsia"/>
          <w:sz w:val="28"/>
          <w:szCs w:val="28"/>
        </w:rPr>
        <w:t>万元，政府性基金预算拨款</w:t>
      </w:r>
      <w:r>
        <w:rPr>
          <w:rFonts w:ascii="宋体" w:cs="宋体"/>
          <w:sz w:val="28"/>
          <w:szCs w:val="28"/>
        </w:rPr>
        <w:t>0</w:t>
      </w:r>
      <w:r>
        <w:rPr>
          <w:rFonts w:ascii="宋体" w:hAnsi="宋体" w:cs="宋体" w:hint="eastAsia"/>
          <w:sz w:val="28"/>
          <w:szCs w:val="28"/>
        </w:rPr>
        <w:t>万元，国有资本经营预算拨款</w:t>
      </w:r>
      <w:r>
        <w:rPr>
          <w:rFonts w:ascii="宋体" w:cs="宋体"/>
          <w:sz w:val="28"/>
          <w:szCs w:val="28"/>
        </w:rPr>
        <w:t>0</w:t>
      </w:r>
      <w:r>
        <w:rPr>
          <w:rFonts w:ascii="宋体" w:hAnsi="宋体" w:cs="宋体" w:hint="eastAsia"/>
          <w:sz w:val="28"/>
          <w:szCs w:val="28"/>
        </w:rPr>
        <w:t>万元，纳入专户管理的非税收入</w:t>
      </w:r>
      <w:r>
        <w:rPr>
          <w:rFonts w:ascii="宋体" w:cs="宋体"/>
          <w:sz w:val="28"/>
          <w:szCs w:val="28"/>
        </w:rPr>
        <w:t>0</w:t>
      </w:r>
      <w:r>
        <w:rPr>
          <w:rFonts w:ascii="宋体" w:hAnsi="宋体" w:cs="宋体" w:hint="eastAsia"/>
          <w:sz w:val="28"/>
          <w:szCs w:val="28"/>
        </w:rPr>
        <w:t>万元，上级补助收入</w:t>
      </w:r>
      <w:r>
        <w:rPr>
          <w:rFonts w:ascii="宋体" w:cs="宋体"/>
          <w:sz w:val="28"/>
          <w:szCs w:val="28"/>
        </w:rPr>
        <w:t>0</w:t>
      </w:r>
      <w:r>
        <w:rPr>
          <w:rFonts w:ascii="宋体" w:hAnsi="宋体" w:cs="宋体" w:hint="eastAsia"/>
          <w:sz w:val="28"/>
          <w:szCs w:val="28"/>
        </w:rPr>
        <w:t>万元，其他收入</w:t>
      </w:r>
      <w:r>
        <w:rPr>
          <w:rFonts w:ascii="宋体" w:cs="宋体"/>
          <w:sz w:val="28"/>
          <w:szCs w:val="28"/>
        </w:rPr>
        <w:t>0</w:t>
      </w:r>
      <w:r>
        <w:rPr>
          <w:rFonts w:ascii="宋体" w:hAnsi="宋体" w:cs="宋体" w:hint="eastAsia"/>
          <w:sz w:val="28"/>
          <w:szCs w:val="28"/>
        </w:rPr>
        <w:t>万元，上年结转</w:t>
      </w:r>
      <w:r>
        <w:rPr>
          <w:rFonts w:ascii="宋体" w:cs="宋体"/>
          <w:sz w:val="28"/>
          <w:szCs w:val="28"/>
        </w:rPr>
        <w:t>0</w:t>
      </w:r>
      <w:r>
        <w:rPr>
          <w:rFonts w:ascii="宋体" w:hAnsi="宋体" w:cs="宋体" w:hint="eastAsia"/>
          <w:sz w:val="28"/>
          <w:szCs w:val="28"/>
        </w:rPr>
        <w:t>万元。收入较去年增加了</w:t>
      </w:r>
      <w:r>
        <w:rPr>
          <w:rFonts w:ascii="宋体" w:hAnsi="宋体" w:cs="宋体"/>
          <w:sz w:val="28"/>
          <w:szCs w:val="28"/>
        </w:rPr>
        <w:t>230.49</w:t>
      </w:r>
      <w:r>
        <w:rPr>
          <w:rFonts w:ascii="宋体" w:hAnsi="宋体" w:cs="宋体" w:hint="eastAsia"/>
          <w:sz w:val="28"/>
          <w:szCs w:val="28"/>
        </w:rPr>
        <w:t>万元，主要是收入预算增加的原因：</w:t>
      </w:r>
      <w:bookmarkStart w:id="0" w:name="_GoBack"/>
      <w:bookmarkEnd w:id="0"/>
      <w:r>
        <w:rPr>
          <w:rFonts w:ascii="宋体" w:hAnsi="宋体" w:cs="宋体"/>
          <w:sz w:val="28"/>
          <w:szCs w:val="28"/>
        </w:rPr>
        <w:t>1</w:t>
      </w:r>
      <w:r>
        <w:rPr>
          <w:rFonts w:ascii="宋体" w:hAnsi="宋体" w:cs="宋体" w:hint="eastAsia"/>
          <w:sz w:val="28"/>
          <w:szCs w:val="28"/>
        </w:rPr>
        <w:t>、改变了养老保险等五险的管理模式，将以前年度由财政统一缴纳的方式变更为单位自行向税务部门申报缴纳。</w:t>
      </w:r>
    </w:p>
    <w:p w:rsidR="00E86E97" w:rsidRDefault="00E86E97">
      <w:pPr>
        <w:widowControl/>
        <w:spacing w:line="600" w:lineRule="exact"/>
        <w:jc w:val="left"/>
        <w:rPr>
          <w:rFonts w:ascii="宋体" w:cs="宋体"/>
          <w:sz w:val="28"/>
          <w:szCs w:val="28"/>
        </w:rPr>
      </w:pPr>
      <w:r>
        <w:rPr>
          <w:rFonts w:ascii="宋体" w:hAnsi="宋体" w:cs="宋体"/>
          <w:sz w:val="28"/>
          <w:szCs w:val="28"/>
        </w:rPr>
        <w:t>2</w:t>
      </w:r>
      <w:r>
        <w:rPr>
          <w:rFonts w:ascii="宋体" w:hAnsi="宋体" w:cs="宋体" w:hint="eastAsia"/>
          <w:sz w:val="28"/>
          <w:szCs w:val="28"/>
        </w:rPr>
        <w:t>、财政增加了工资性附加支出的保障。财政按工资总额</w:t>
      </w:r>
      <w:r>
        <w:rPr>
          <w:rFonts w:ascii="宋体" w:hAnsi="宋体" w:cs="宋体"/>
          <w:sz w:val="28"/>
          <w:szCs w:val="28"/>
        </w:rPr>
        <w:t>12%</w:t>
      </w:r>
      <w:r>
        <w:rPr>
          <w:rFonts w:ascii="宋体" w:hAnsi="宋体" w:cs="宋体" w:hint="eastAsia"/>
          <w:sz w:val="28"/>
          <w:szCs w:val="28"/>
        </w:rPr>
        <w:t>的比例配备住房公积金，比以前年度提高了</w:t>
      </w:r>
      <w:r>
        <w:rPr>
          <w:rFonts w:ascii="宋体" w:hAnsi="宋体" w:cs="宋体"/>
          <w:sz w:val="28"/>
          <w:szCs w:val="28"/>
        </w:rPr>
        <w:t>6%</w:t>
      </w:r>
      <w:r>
        <w:rPr>
          <w:rFonts w:ascii="宋体" w:hAnsi="宋体" w:cs="宋体" w:hint="eastAsia"/>
          <w:sz w:val="28"/>
          <w:szCs w:val="28"/>
        </w:rPr>
        <w:t>的配备比例；按工资总额的</w:t>
      </w:r>
      <w:r>
        <w:rPr>
          <w:rFonts w:ascii="宋体" w:hAnsi="宋体" w:cs="宋体"/>
          <w:sz w:val="28"/>
          <w:szCs w:val="28"/>
        </w:rPr>
        <w:t>2.5%</w:t>
      </w:r>
      <w:r>
        <w:rPr>
          <w:rFonts w:ascii="宋体" w:hAnsi="宋体" w:cs="宋体" w:hint="eastAsia"/>
          <w:sz w:val="28"/>
          <w:szCs w:val="28"/>
        </w:rPr>
        <w:t>比例新增配备了职工福利费、按工资总额的</w:t>
      </w:r>
      <w:r>
        <w:rPr>
          <w:rFonts w:ascii="宋体" w:hAnsi="宋体" w:cs="宋体"/>
          <w:sz w:val="28"/>
          <w:szCs w:val="28"/>
        </w:rPr>
        <w:t>1.5%</w:t>
      </w:r>
      <w:r>
        <w:rPr>
          <w:rFonts w:ascii="宋体" w:hAnsi="宋体" w:cs="宋体" w:hint="eastAsia"/>
          <w:sz w:val="28"/>
          <w:szCs w:val="28"/>
        </w:rPr>
        <w:t>比例新增配备了职工教育培训经费、按工资总额的</w:t>
      </w:r>
      <w:r>
        <w:rPr>
          <w:rFonts w:ascii="宋体" w:hAnsi="宋体" w:cs="宋体"/>
          <w:sz w:val="28"/>
          <w:szCs w:val="28"/>
        </w:rPr>
        <w:t>2%</w:t>
      </w:r>
      <w:r>
        <w:rPr>
          <w:rFonts w:ascii="宋体" w:hAnsi="宋体" w:cs="宋体" w:hint="eastAsia"/>
          <w:sz w:val="28"/>
          <w:szCs w:val="28"/>
        </w:rPr>
        <w:t>比例新增配备了工会经费。</w:t>
      </w:r>
    </w:p>
    <w:p w:rsidR="00E86E97" w:rsidRDefault="00E86E97">
      <w:pPr>
        <w:widowControl/>
        <w:spacing w:line="600" w:lineRule="exact"/>
        <w:jc w:val="left"/>
        <w:rPr>
          <w:rFonts w:ascii="宋体" w:cs="宋体"/>
          <w:sz w:val="28"/>
          <w:szCs w:val="28"/>
        </w:rPr>
      </w:pPr>
      <w:r>
        <w:rPr>
          <w:rFonts w:ascii="宋体" w:hAnsi="宋体" w:cs="宋体" w:hint="eastAsia"/>
          <w:color w:val="000000"/>
          <w:kern w:val="0"/>
          <w:sz w:val="28"/>
          <w:szCs w:val="28"/>
        </w:rPr>
        <w:t>（二）支出预算：</w:t>
      </w:r>
      <w:r>
        <w:rPr>
          <w:rFonts w:ascii="宋体" w:hAnsi="宋体" w:cs="宋体"/>
          <w:sz w:val="28"/>
          <w:szCs w:val="28"/>
        </w:rPr>
        <w:t>2020</w:t>
      </w:r>
      <w:r>
        <w:rPr>
          <w:rFonts w:ascii="宋体" w:hAnsi="宋体" w:cs="宋体" w:hint="eastAsia"/>
          <w:sz w:val="28"/>
          <w:szCs w:val="28"/>
        </w:rPr>
        <w:t>年年初预算数</w:t>
      </w:r>
      <w:r>
        <w:rPr>
          <w:rFonts w:ascii="宋体" w:hAnsi="宋体" w:cs="宋体"/>
          <w:sz w:val="28"/>
          <w:szCs w:val="28"/>
        </w:rPr>
        <w:t>1569.22</w:t>
      </w:r>
      <w:r>
        <w:rPr>
          <w:rFonts w:ascii="宋体" w:hAnsi="宋体" w:cs="宋体" w:hint="eastAsia"/>
          <w:sz w:val="28"/>
          <w:szCs w:val="28"/>
        </w:rPr>
        <w:t>万元，其中，一般公共服务</w:t>
      </w:r>
      <w:r>
        <w:rPr>
          <w:rFonts w:ascii="宋体" w:cs="宋体"/>
          <w:sz w:val="28"/>
          <w:szCs w:val="28"/>
        </w:rPr>
        <w:t>0</w:t>
      </w:r>
      <w:r>
        <w:rPr>
          <w:rFonts w:ascii="宋体" w:hAnsi="宋体" w:cs="宋体" w:hint="eastAsia"/>
          <w:sz w:val="28"/>
          <w:szCs w:val="28"/>
        </w:rPr>
        <w:t>万元，公共安全</w:t>
      </w:r>
      <w:r>
        <w:rPr>
          <w:rFonts w:ascii="宋体" w:cs="宋体"/>
          <w:sz w:val="28"/>
          <w:szCs w:val="28"/>
        </w:rPr>
        <w:t>0</w:t>
      </w:r>
      <w:r>
        <w:rPr>
          <w:rFonts w:ascii="宋体" w:hAnsi="宋体" w:cs="宋体" w:hint="eastAsia"/>
          <w:sz w:val="28"/>
          <w:szCs w:val="28"/>
        </w:rPr>
        <w:t>万元，教育</w:t>
      </w:r>
      <w:r>
        <w:rPr>
          <w:rFonts w:ascii="宋体" w:cs="宋体"/>
          <w:sz w:val="28"/>
          <w:szCs w:val="28"/>
        </w:rPr>
        <w:t>0</w:t>
      </w:r>
      <w:r>
        <w:rPr>
          <w:rFonts w:ascii="宋体" w:hAnsi="宋体" w:cs="宋体" w:hint="eastAsia"/>
          <w:sz w:val="28"/>
          <w:szCs w:val="28"/>
        </w:rPr>
        <w:t>万元，科学技术</w:t>
      </w:r>
      <w:r>
        <w:rPr>
          <w:rFonts w:ascii="宋体" w:cs="宋体"/>
          <w:sz w:val="28"/>
          <w:szCs w:val="28"/>
        </w:rPr>
        <w:t>0</w:t>
      </w:r>
      <w:r>
        <w:rPr>
          <w:rFonts w:ascii="宋体" w:hAnsi="宋体" w:cs="宋体" w:hint="eastAsia"/>
          <w:sz w:val="28"/>
          <w:szCs w:val="28"/>
        </w:rPr>
        <w:t>万元，社会保障和就业支出</w:t>
      </w:r>
      <w:r>
        <w:rPr>
          <w:rFonts w:ascii="宋体" w:hAnsi="宋体" w:cs="宋体"/>
          <w:sz w:val="28"/>
          <w:szCs w:val="28"/>
        </w:rPr>
        <w:t>137.07</w:t>
      </w:r>
      <w:r>
        <w:rPr>
          <w:rFonts w:ascii="宋体" w:hAnsi="宋体" w:cs="宋体" w:hint="eastAsia"/>
          <w:sz w:val="28"/>
          <w:szCs w:val="28"/>
        </w:rPr>
        <w:t>万元、医疗卫生支出</w:t>
      </w:r>
      <w:r>
        <w:rPr>
          <w:rFonts w:ascii="宋体" w:hAnsi="宋体" w:cs="宋体"/>
          <w:sz w:val="28"/>
          <w:szCs w:val="28"/>
        </w:rPr>
        <w:t>64.76</w:t>
      </w:r>
      <w:r>
        <w:rPr>
          <w:rFonts w:ascii="宋体" w:hAnsi="宋体" w:cs="宋体" w:hint="eastAsia"/>
          <w:sz w:val="28"/>
          <w:szCs w:val="28"/>
        </w:rPr>
        <w:t>万元、农林水支出</w:t>
      </w:r>
      <w:r>
        <w:rPr>
          <w:rFonts w:ascii="宋体" w:hAnsi="宋体" w:cs="宋体"/>
          <w:sz w:val="28"/>
          <w:szCs w:val="28"/>
        </w:rPr>
        <w:t>1274.03</w:t>
      </w:r>
      <w:r>
        <w:rPr>
          <w:rFonts w:ascii="宋体" w:hAnsi="宋体" w:cs="宋体" w:hint="eastAsia"/>
          <w:sz w:val="28"/>
          <w:szCs w:val="28"/>
        </w:rPr>
        <w:t>万元、住房保障支出</w:t>
      </w:r>
      <w:r>
        <w:rPr>
          <w:rFonts w:ascii="宋体" w:hAnsi="宋体" w:cs="宋体"/>
          <w:sz w:val="28"/>
          <w:szCs w:val="28"/>
        </w:rPr>
        <w:t>93.36</w:t>
      </w:r>
      <w:r>
        <w:rPr>
          <w:rFonts w:ascii="宋体" w:hAnsi="宋体" w:cs="宋体" w:hint="eastAsia"/>
          <w:sz w:val="28"/>
          <w:szCs w:val="28"/>
        </w:rPr>
        <w:t>万元。支出较去年增加了</w:t>
      </w:r>
      <w:r>
        <w:rPr>
          <w:rFonts w:ascii="宋体" w:hAnsi="宋体" w:cs="宋体"/>
          <w:sz w:val="28"/>
          <w:szCs w:val="28"/>
        </w:rPr>
        <w:t>230.49</w:t>
      </w:r>
      <w:r>
        <w:rPr>
          <w:rFonts w:ascii="宋体" w:hAnsi="宋体" w:cs="宋体" w:hint="eastAsia"/>
          <w:sz w:val="28"/>
          <w:szCs w:val="28"/>
        </w:rPr>
        <w:t>万元，主要是人员经费有所增加等。</w:t>
      </w:r>
    </w:p>
    <w:p w:rsidR="00E86E97" w:rsidRDefault="00E86E97" w:rsidP="008128E9">
      <w:pPr>
        <w:widowControl/>
        <w:spacing w:line="569" w:lineRule="atLeast"/>
        <w:ind w:firstLineChars="100" w:firstLine="31680"/>
        <w:rPr>
          <w:rFonts w:ascii="宋体" w:cs="宋体"/>
          <w:color w:val="000000"/>
          <w:kern w:val="0"/>
          <w:sz w:val="28"/>
          <w:szCs w:val="28"/>
        </w:rPr>
      </w:pPr>
      <w:r>
        <w:rPr>
          <w:rFonts w:ascii="宋体" w:hAnsi="宋体" w:cs="宋体" w:hint="eastAsia"/>
          <w:color w:val="000000"/>
          <w:kern w:val="0"/>
          <w:sz w:val="28"/>
          <w:szCs w:val="28"/>
        </w:rPr>
        <w:t>四、一般公共预算财政拨款支出情况</w:t>
      </w:r>
    </w:p>
    <w:p w:rsidR="00E86E97" w:rsidRDefault="00E86E97">
      <w:pPr>
        <w:widowControl/>
        <w:spacing w:line="569" w:lineRule="atLeast"/>
        <w:ind w:firstLine="480"/>
        <w:rPr>
          <w:rFonts w:ascii="宋体" w:cs="宋体"/>
          <w:color w:val="000000"/>
          <w:kern w:val="0"/>
          <w:sz w:val="28"/>
          <w:szCs w:val="28"/>
        </w:rPr>
      </w:pPr>
      <w:r>
        <w:rPr>
          <w:rFonts w:ascii="宋体" w:hAnsi="宋体" w:cs="宋体"/>
          <w:color w:val="000000"/>
          <w:kern w:val="0"/>
          <w:sz w:val="28"/>
          <w:szCs w:val="28"/>
        </w:rPr>
        <w:t>2020</w:t>
      </w:r>
      <w:r>
        <w:rPr>
          <w:rFonts w:ascii="宋体" w:hAnsi="宋体" w:cs="宋体" w:hint="eastAsia"/>
          <w:color w:val="000000"/>
          <w:kern w:val="0"/>
          <w:sz w:val="28"/>
          <w:szCs w:val="28"/>
        </w:rPr>
        <w:t>年一般公共预算拨款收入为</w:t>
      </w:r>
      <w:r>
        <w:rPr>
          <w:rFonts w:ascii="宋体" w:hAnsi="宋体" w:cs="宋体"/>
          <w:sz w:val="28"/>
          <w:szCs w:val="28"/>
        </w:rPr>
        <w:t>1521.22</w:t>
      </w:r>
      <w:r>
        <w:rPr>
          <w:rFonts w:ascii="宋体" w:hAnsi="宋体" w:cs="宋体" w:hint="eastAsia"/>
          <w:color w:val="000000"/>
          <w:kern w:val="0"/>
          <w:sz w:val="28"/>
          <w:szCs w:val="28"/>
        </w:rPr>
        <w:t>万元，具体安排情况如下：</w:t>
      </w:r>
    </w:p>
    <w:p w:rsidR="00E86E97" w:rsidRDefault="00E86E97">
      <w:pPr>
        <w:widowControl/>
        <w:spacing w:line="569" w:lineRule="atLeast"/>
        <w:ind w:firstLine="480"/>
        <w:rPr>
          <w:rFonts w:ascii="宋体" w:cs="宋体"/>
          <w:color w:val="000000"/>
          <w:kern w:val="0"/>
          <w:sz w:val="28"/>
          <w:szCs w:val="28"/>
        </w:rPr>
      </w:pPr>
      <w:r>
        <w:rPr>
          <w:rFonts w:ascii="宋体" w:hAnsi="宋体" w:cs="宋体" w:hint="eastAsia"/>
          <w:color w:val="000000"/>
          <w:kern w:val="0"/>
          <w:sz w:val="28"/>
          <w:szCs w:val="28"/>
        </w:rPr>
        <w:t>（一）基本支出：</w:t>
      </w:r>
      <w:r>
        <w:rPr>
          <w:rFonts w:ascii="宋体" w:hAnsi="宋体" w:cs="宋体"/>
          <w:color w:val="000000"/>
          <w:kern w:val="0"/>
          <w:sz w:val="28"/>
          <w:szCs w:val="28"/>
        </w:rPr>
        <w:t>2020</w:t>
      </w:r>
      <w:r>
        <w:rPr>
          <w:rFonts w:ascii="宋体" w:hAnsi="宋体" w:cs="宋体" w:hint="eastAsia"/>
          <w:color w:val="000000"/>
          <w:kern w:val="0"/>
          <w:sz w:val="28"/>
          <w:szCs w:val="28"/>
        </w:rPr>
        <w:t>年年初预算数为</w:t>
      </w:r>
      <w:r>
        <w:rPr>
          <w:rFonts w:ascii="宋体" w:hAnsi="宋体" w:cs="宋体"/>
          <w:color w:val="000000"/>
          <w:kern w:val="0"/>
          <w:sz w:val="28"/>
          <w:szCs w:val="28"/>
        </w:rPr>
        <w:t>1315.66</w:t>
      </w:r>
      <w:r>
        <w:rPr>
          <w:rFonts w:ascii="宋体" w:hAnsi="宋体" w:cs="宋体" w:hint="eastAsia"/>
          <w:color w:val="000000"/>
          <w:kern w:val="0"/>
          <w:sz w:val="28"/>
          <w:szCs w:val="28"/>
        </w:rPr>
        <w:t>万元，是指为保障单位机构正常运转、完成日常工作任务而发生的各项支出，包括用于基本工资、津贴补贴、办公费、印刷费、水电费、办公设备购置费等日常公用经费；</w:t>
      </w:r>
    </w:p>
    <w:p w:rsidR="00E86E97" w:rsidRDefault="00E86E97">
      <w:pPr>
        <w:widowControl/>
        <w:spacing w:line="600" w:lineRule="exact"/>
        <w:ind w:firstLine="660"/>
        <w:jc w:val="left"/>
        <w:rPr>
          <w:rFonts w:ascii="宋体" w:cs="宋体"/>
          <w:sz w:val="28"/>
          <w:szCs w:val="28"/>
        </w:rPr>
      </w:pPr>
      <w:r>
        <w:rPr>
          <w:rFonts w:ascii="宋体" w:hAnsi="宋体" w:cs="宋体" w:hint="eastAsia"/>
          <w:color w:val="000000"/>
          <w:kern w:val="0"/>
          <w:sz w:val="28"/>
          <w:szCs w:val="28"/>
        </w:rPr>
        <w:t>（二）项目支出：</w:t>
      </w:r>
      <w:r>
        <w:rPr>
          <w:rFonts w:ascii="宋体" w:hAnsi="宋体" w:cs="宋体"/>
          <w:sz w:val="28"/>
          <w:szCs w:val="28"/>
        </w:rPr>
        <w:t>2020</w:t>
      </w:r>
      <w:r>
        <w:rPr>
          <w:rFonts w:ascii="宋体" w:hAnsi="宋体" w:cs="宋体" w:hint="eastAsia"/>
          <w:sz w:val="28"/>
          <w:szCs w:val="28"/>
        </w:rPr>
        <w:t>年年初预算数为</w:t>
      </w:r>
      <w:r>
        <w:rPr>
          <w:rFonts w:ascii="宋体" w:hAnsi="宋体" w:cs="宋体"/>
          <w:sz w:val="28"/>
          <w:szCs w:val="28"/>
        </w:rPr>
        <w:t>205.56</w:t>
      </w:r>
      <w:r>
        <w:rPr>
          <w:rFonts w:ascii="宋体" w:hAnsi="宋体" w:cs="宋体" w:hint="eastAsia"/>
          <w:sz w:val="28"/>
          <w:szCs w:val="28"/>
        </w:rPr>
        <w:t>万元，是指单位为完成特定行政工作任务或事业发展目标而发生的支出，包括有关事业发展专项、专项业务费、基本建设支出、专项对个人和家庭的补助等。其中：水政执法及抗旱工作经费支出</w:t>
      </w:r>
      <w:r>
        <w:rPr>
          <w:rFonts w:ascii="宋体" w:hAnsi="宋体" w:cs="宋体"/>
          <w:sz w:val="28"/>
          <w:szCs w:val="28"/>
        </w:rPr>
        <w:t>70</w:t>
      </w:r>
      <w:r>
        <w:rPr>
          <w:rFonts w:ascii="宋体" w:hAnsi="宋体" w:cs="宋体" w:hint="eastAsia"/>
          <w:sz w:val="28"/>
          <w:szCs w:val="28"/>
        </w:rPr>
        <w:t>万元，主要用于水政执法业务开展等方面；河西排涝泵站运转经费支出</w:t>
      </w:r>
      <w:r>
        <w:rPr>
          <w:rFonts w:ascii="宋体" w:hAnsi="宋体" w:cs="宋体"/>
          <w:sz w:val="28"/>
          <w:szCs w:val="28"/>
        </w:rPr>
        <w:t>24.5</w:t>
      </w:r>
      <w:r>
        <w:rPr>
          <w:rFonts w:ascii="宋体" w:hAnsi="宋体" w:cs="宋体" w:hint="eastAsia"/>
          <w:sz w:val="28"/>
          <w:szCs w:val="28"/>
        </w:rPr>
        <w:t>万元，主要用于防洪排涝机械设备正常运行等方面；红星电灌站运转经费支出</w:t>
      </w:r>
      <w:r>
        <w:rPr>
          <w:rFonts w:ascii="宋体" w:hAnsi="宋体" w:cs="宋体"/>
          <w:sz w:val="28"/>
          <w:szCs w:val="28"/>
        </w:rPr>
        <w:t>15</w:t>
      </w:r>
      <w:r>
        <w:rPr>
          <w:rFonts w:ascii="宋体" w:hAnsi="宋体" w:cs="宋体" w:hint="eastAsia"/>
          <w:sz w:val="28"/>
          <w:szCs w:val="28"/>
        </w:rPr>
        <w:t>万元，主要用于防汛抗旱机械设备进行定期维护保养等方面；河长制工作经费</w:t>
      </w:r>
      <w:r>
        <w:rPr>
          <w:rFonts w:ascii="宋体" w:hAnsi="宋体" w:cs="宋体"/>
          <w:sz w:val="28"/>
          <w:szCs w:val="28"/>
        </w:rPr>
        <w:t>30</w:t>
      </w:r>
      <w:r>
        <w:rPr>
          <w:rFonts w:ascii="宋体" w:hAnsi="宋体" w:cs="宋体" w:hint="eastAsia"/>
          <w:sz w:val="28"/>
          <w:szCs w:val="28"/>
        </w:rPr>
        <w:t>万元，主要用于强化全县河流管理保护，通过宣传引导、河长巡河、督导考核等工作措施，深入推进河长制，持续改善全县河流水生态环境；监测信息系统设备运行维护费</w:t>
      </w:r>
      <w:r>
        <w:rPr>
          <w:rFonts w:ascii="宋体" w:hAnsi="宋体" w:cs="宋体"/>
          <w:sz w:val="28"/>
          <w:szCs w:val="28"/>
        </w:rPr>
        <w:t>66.06</w:t>
      </w:r>
      <w:r>
        <w:rPr>
          <w:rFonts w:ascii="宋体" w:hAnsi="宋体" w:cs="宋体" w:hint="eastAsia"/>
          <w:sz w:val="28"/>
          <w:szCs w:val="28"/>
        </w:rPr>
        <w:t>万元，主要用于确保我县防汛监测预警信息系统运行正常、数据准确、信息及时，发挥其汛期监测预警等作用和功能。</w:t>
      </w:r>
    </w:p>
    <w:p w:rsidR="00E86E97" w:rsidRDefault="00E86E97" w:rsidP="008128E9">
      <w:pPr>
        <w:widowControl/>
        <w:spacing w:line="569" w:lineRule="atLeast"/>
        <w:ind w:firstLineChars="200" w:firstLine="31680"/>
        <w:rPr>
          <w:rFonts w:ascii="宋体" w:cs="宋体"/>
          <w:color w:val="000000"/>
          <w:kern w:val="0"/>
          <w:sz w:val="28"/>
          <w:szCs w:val="28"/>
        </w:rPr>
      </w:pPr>
      <w:r>
        <w:rPr>
          <w:rFonts w:ascii="宋体" w:hAnsi="宋体" w:cs="宋体" w:hint="eastAsia"/>
          <w:color w:val="000000"/>
          <w:kern w:val="0"/>
          <w:sz w:val="28"/>
          <w:szCs w:val="28"/>
        </w:rPr>
        <w:t>五、政府性基金支出</w:t>
      </w:r>
    </w:p>
    <w:p w:rsidR="00E86E97" w:rsidRDefault="00E86E97">
      <w:pPr>
        <w:widowControl/>
        <w:spacing w:line="569" w:lineRule="atLeast"/>
        <w:ind w:firstLine="480"/>
        <w:rPr>
          <w:rFonts w:ascii="宋体" w:cs="宋体"/>
          <w:color w:val="000000"/>
          <w:kern w:val="0"/>
          <w:sz w:val="28"/>
          <w:szCs w:val="28"/>
        </w:rPr>
      </w:pPr>
      <w:r>
        <w:rPr>
          <w:rFonts w:ascii="宋体" w:hAnsi="宋体" w:cs="宋体"/>
          <w:color w:val="000000"/>
          <w:kern w:val="0"/>
          <w:sz w:val="28"/>
          <w:szCs w:val="28"/>
        </w:rPr>
        <w:t>2020</w:t>
      </w:r>
      <w:r>
        <w:rPr>
          <w:rFonts w:ascii="宋体" w:hAnsi="宋体" w:cs="宋体" w:hint="eastAsia"/>
          <w:color w:val="000000"/>
          <w:kern w:val="0"/>
          <w:sz w:val="28"/>
          <w:szCs w:val="28"/>
        </w:rPr>
        <w:t>年政府性基金支出为</w:t>
      </w:r>
      <w:r>
        <w:rPr>
          <w:rFonts w:ascii="宋体" w:cs="宋体"/>
          <w:color w:val="000000"/>
          <w:kern w:val="0"/>
          <w:sz w:val="28"/>
          <w:szCs w:val="28"/>
        </w:rPr>
        <w:t>0</w:t>
      </w:r>
      <w:r>
        <w:rPr>
          <w:rFonts w:ascii="宋体" w:hAnsi="宋体" w:cs="宋体" w:hint="eastAsia"/>
          <w:color w:val="000000"/>
          <w:kern w:val="0"/>
          <w:sz w:val="28"/>
          <w:szCs w:val="28"/>
        </w:rPr>
        <w:t>万元。</w:t>
      </w:r>
    </w:p>
    <w:p w:rsidR="00E86E97" w:rsidRDefault="00E86E97">
      <w:pPr>
        <w:widowControl/>
        <w:spacing w:line="569" w:lineRule="atLeast"/>
        <w:ind w:firstLine="480"/>
        <w:rPr>
          <w:rFonts w:ascii="宋体" w:cs="宋体"/>
          <w:color w:val="000000"/>
          <w:kern w:val="0"/>
          <w:sz w:val="28"/>
          <w:szCs w:val="28"/>
        </w:rPr>
      </w:pPr>
      <w:r>
        <w:rPr>
          <w:rFonts w:ascii="宋体" w:hAnsi="宋体" w:cs="宋体" w:hint="eastAsia"/>
          <w:color w:val="000000"/>
          <w:kern w:val="0"/>
          <w:sz w:val="28"/>
          <w:szCs w:val="28"/>
        </w:rPr>
        <w:t>六、其他重要事项的情况说明</w:t>
      </w:r>
    </w:p>
    <w:p w:rsidR="00E86E97" w:rsidRDefault="00E86E97">
      <w:pPr>
        <w:widowControl/>
        <w:spacing w:line="569" w:lineRule="atLeast"/>
        <w:ind w:firstLine="480"/>
        <w:rPr>
          <w:rFonts w:ascii="宋体" w:cs="宋体"/>
          <w:color w:val="000000"/>
          <w:kern w:val="0"/>
          <w:sz w:val="28"/>
          <w:szCs w:val="28"/>
        </w:rPr>
      </w:pPr>
      <w:r>
        <w:rPr>
          <w:rFonts w:ascii="宋体" w:hAnsi="宋体" w:cs="宋体" w:hint="eastAsia"/>
          <w:color w:val="000000"/>
          <w:kern w:val="0"/>
          <w:sz w:val="28"/>
          <w:szCs w:val="28"/>
        </w:rPr>
        <w:t>（一）机关运行经费</w:t>
      </w:r>
    </w:p>
    <w:p w:rsidR="00E86E97" w:rsidRDefault="00E86E97" w:rsidP="003040A6">
      <w:pPr>
        <w:widowControl/>
        <w:spacing w:line="569" w:lineRule="atLeast"/>
        <w:ind w:firstLine="480"/>
        <w:rPr>
          <w:rFonts w:ascii="宋体" w:cs="宋体"/>
          <w:color w:val="000000"/>
          <w:kern w:val="0"/>
          <w:sz w:val="28"/>
          <w:szCs w:val="28"/>
        </w:rPr>
      </w:pPr>
      <w:r>
        <w:rPr>
          <w:rFonts w:ascii="宋体" w:hAnsi="宋体" w:cs="宋体"/>
          <w:kern w:val="0"/>
          <w:sz w:val="28"/>
          <w:szCs w:val="28"/>
        </w:rPr>
        <w:t>2020</w:t>
      </w:r>
      <w:r>
        <w:rPr>
          <w:rFonts w:ascii="宋体" w:hAnsi="宋体" w:cs="宋体" w:hint="eastAsia"/>
          <w:kern w:val="0"/>
          <w:sz w:val="28"/>
          <w:szCs w:val="28"/>
        </w:rPr>
        <w:t>年机关运行经费一般公共预算拨款</w:t>
      </w:r>
      <w:r>
        <w:rPr>
          <w:rFonts w:ascii="宋体" w:hAnsi="宋体" w:cs="宋体"/>
          <w:sz w:val="28"/>
          <w:szCs w:val="28"/>
        </w:rPr>
        <w:t>101.93</w:t>
      </w:r>
      <w:r>
        <w:rPr>
          <w:rFonts w:ascii="宋体" w:hAnsi="宋体" w:cs="宋体" w:hint="eastAsia"/>
          <w:kern w:val="0"/>
          <w:sz w:val="28"/>
          <w:szCs w:val="28"/>
        </w:rPr>
        <w:t>万元，比</w:t>
      </w:r>
      <w:r>
        <w:rPr>
          <w:rFonts w:ascii="宋体" w:hAnsi="宋体" w:cs="宋体"/>
          <w:kern w:val="0"/>
          <w:sz w:val="28"/>
          <w:szCs w:val="28"/>
        </w:rPr>
        <w:t>2019</w:t>
      </w:r>
      <w:r>
        <w:rPr>
          <w:rFonts w:ascii="宋体" w:hAnsi="宋体" w:cs="宋体" w:hint="eastAsia"/>
          <w:kern w:val="0"/>
          <w:sz w:val="28"/>
          <w:szCs w:val="28"/>
        </w:rPr>
        <w:t>年预算数减少，</w:t>
      </w:r>
      <w:r w:rsidRPr="003040A6">
        <w:rPr>
          <w:rFonts w:ascii="宋体" w:hAnsi="宋体" w:cs="宋体" w:hint="eastAsia"/>
          <w:kern w:val="0"/>
          <w:sz w:val="28"/>
          <w:szCs w:val="28"/>
        </w:rPr>
        <w:t>一般公共预算拨款比</w:t>
      </w:r>
      <w:r w:rsidRPr="003040A6">
        <w:rPr>
          <w:rFonts w:ascii="宋体" w:hAnsi="宋体" w:cs="宋体"/>
          <w:kern w:val="0"/>
          <w:sz w:val="28"/>
          <w:szCs w:val="28"/>
        </w:rPr>
        <w:t>2019</w:t>
      </w:r>
      <w:r w:rsidRPr="003040A6">
        <w:rPr>
          <w:rFonts w:ascii="宋体" w:hAnsi="宋体" w:cs="宋体" w:hint="eastAsia"/>
          <w:kern w:val="0"/>
          <w:sz w:val="28"/>
          <w:szCs w:val="28"/>
        </w:rPr>
        <w:t>年出现较大差异（减少）主要原因是：</w:t>
      </w:r>
      <w:r w:rsidRPr="003040A6">
        <w:rPr>
          <w:rFonts w:ascii="宋体" w:hAnsi="宋体" w:cs="宋体"/>
          <w:kern w:val="0"/>
          <w:sz w:val="28"/>
          <w:szCs w:val="28"/>
        </w:rPr>
        <w:t>2020</w:t>
      </w:r>
      <w:r w:rsidRPr="003040A6">
        <w:rPr>
          <w:rFonts w:ascii="宋体" w:hAnsi="宋体" w:cs="宋体" w:hint="eastAsia"/>
          <w:kern w:val="0"/>
          <w:sz w:val="28"/>
          <w:szCs w:val="28"/>
        </w:rPr>
        <w:t>年严格按照机关运行经费定义进行公开，即公开部分为</w:t>
      </w:r>
      <w:r w:rsidRPr="003040A6">
        <w:rPr>
          <w:rFonts w:ascii="宋体" w:hAnsi="宋体" w:cs="宋体"/>
          <w:kern w:val="0"/>
          <w:sz w:val="28"/>
          <w:szCs w:val="28"/>
        </w:rPr>
        <w:t>302</w:t>
      </w:r>
      <w:r w:rsidRPr="003040A6">
        <w:rPr>
          <w:rFonts w:ascii="宋体" w:hAnsi="宋体" w:cs="宋体" w:hint="eastAsia"/>
          <w:kern w:val="0"/>
          <w:sz w:val="28"/>
          <w:szCs w:val="28"/>
        </w:rPr>
        <w:t>商品服务支出科目下不含项目支出的所有支出，也不含人员支出。</w:t>
      </w:r>
    </w:p>
    <w:p w:rsidR="00E86E97" w:rsidRDefault="00E86E97">
      <w:pPr>
        <w:widowControl/>
        <w:spacing w:line="569" w:lineRule="atLeast"/>
        <w:ind w:firstLine="480"/>
        <w:rPr>
          <w:rFonts w:ascii="宋体" w:cs="宋体"/>
          <w:color w:val="000000"/>
          <w:kern w:val="0"/>
          <w:sz w:val="28"/>
          <w:szCs w:val="28"/>
        </w:rPr>
      </w:pPr>
      <w:r>
        <w:rPr>
          <w:rFonts w:ascii="宋体" w:hAnsi="宋体" w:cs="宋体" w:hint="eastAsia"/>
          <w:color w:val="000000"/>
          <w:kern w:val="0"/>
          <w:sz w:val="28"/>
          <w:szCs w:val="28"/>
        </w:rPr>
        <w:t>（二）“三公”经费</w:t>
      </w:r>
    </w:p>
    <w:p w:rsidR="00E86E97" w:rsidRDefault="00E86E97">
      <w:pPr>
        <w:widowControl/>
        <w:spacing w:line="569" w:lineRule="atLeast"/>
        <w:ind w:firstLine="480"/>
        <w:rPr>
          <w:rFonts w:ascii="宋体" w:cs="宋体"/>
          <w:color w:val="000000"/>
          <w:kern w:val="0"/>
          <w:sz w:val="28"/>
          <w:szCs w:val="28"/>
        </w:rPr>
      </w:pPr>
      <w:r>
        <w:rPr>
          <w:rFonts w:ascii="宋体" w:hAnsi="宋体" w:cs="宋体"/>
          <w:color w:val="000000"/>
          <w:kern w:val="0"/>
          <w:sz w:val="28"/>
          <w:szCs w:val="28"/>
        </w:rPr>
        <w:t>2020</w:t>
      </w:r>
      <w:r>
        <w:rPr>
          <w:rFonts w:ascii="宋体" w:hAnsi="宋体" w:cs="宋体" w:hint="eastAsia"/>
          <w:color w:val="000000"/>
          <w:kern w:val="0"/>
          <w:sz w:val="28"/>
          <w:szCs w:val="28"/>
        </w:rPr>
        <w:t>年芷江侗族自治县水利局一般公共预算拨款安排“三公”经费预算数为</w:t>
      </w:r>
      <w:r>
        <w:rPr>
          <w:rFonts w:ascii="宋体" w:hAnsi="宋体" w:cs="宋体"/>
          <w:color w:val="000000"/>
          <w:kern w:val="0"/>
          <w:sz w:val="28"/>
          <w:szCs w:val="28"/>
        </w:rPr>
        <w:t>22</w:t>
      </w:r>
      <w:r>
        <w:rPr>
          <w:rFonts w:ascii="宋体" w:hAnsi="宋体" w:cs="宋体" w:hint="eastAsia"/>
          <w:color w:val="000000"/>
          <w:kern w:val="0"/>
          <w:sz w:val="28"/>
          <w:szCs w:val="28"/>
        </w:rPr>
        <w:t>万元，其中，公务接待费</w:t>
      </w:r>
      <w:r>
        <w:rPr>
          <w:rFonts w:ascii="宋体" w:hAnsi="宋体" w:cs="宋体"/>
          <w:color w:val="000000"/>
          <w:kern w:val="0"/>
          <w:sz w:val="28"/>
          <w:szCs w:val="28"/>
        </w:rPr>
        <w:t>12</w:t>
      </w:r>
      <w:r>
        <w:rPr>
          <w:rFonts w:ascii="宋体" w:hAnsi="宋体" w:cs="宋体" w:hint="eastAsia"/>
          <w:color w:val="000000"/>
          <w:kern w:val="0"/>
          <w:sz w:val="28"/>
          <w:szCs w:val="28"/>
        </w:rPr>
        <w:t>万元，公务用车购置费</w:t>
      </w:r>
      <w:r>
        <w:rPr>
          <w:rFonts w:ascii="宋体" w:cs="宋体"/>
          <w:color w:val="000000"/>
          <w:kern w:val="0"/>
          <w:sz w:val="28"/>
          <w:szCs w:val="28"/>
        </w:rPr>
        <w:t>0</w:t>
      </w:r>
      <w:r>
        <w:rPr>
          <w:rFonts w:ascii="宋体" w:hAnsi="宋体" w:cs="宋体" w:hint="eastAsia"/>
          <w:color w:val="000000"/>
          <w:kern w:val="0"/>
          <w:sz w:val="28"/>
          <w:szCs w:val="28"/>
        </w:rPr>
        <w:t>万元，公务用车运行费</w:t>
      </w:r>
      <w:r>
        <w:rPr>
          <w:rFonts w:ascii="宋体" w:hAnsi="宋体" w:cs="宋体"/>
          <w:color w:val="000000"/>
          <w:kern w:val="0"/>
          <w:sz w:val="28"/>
          <w:szCs w:val="28"/>
        </w:rPr>
        <w:t>10</w:t>
      </w:r>
      <w:r>
        <w:rPr>
          <w:rFonts w:ascii="宋体" w:hAnsi="宋体" w:cs="宋体" w:hint="eastAsia"/>
          <w:color w:val="000000"/>
          <w:kern w:val="0"/>
          <w:sz w:val="28"/>
          <w:szCs w:val="28"/>
        </w:rPr>
        <w:t>万元，因公出国（境）费</w:t>
      </w:r>
      <w:r>
        <w:rPr>
          <w:rFonts w:ascii="宋体" w:cs="宋体"/>
          <w:color w:val="000000"/>
          <w:kern w:val="0"/>
          <w:sz w:val="28"/>
          <w:szCs w:val="28"/>
        </w:rPr>
        <w:t>0</w:t>
      </w:r>
      <w:r>
        <w:rPr>
          <w:rFonts w:ascii="宋体" w:hAnsi="宋体" w:cs="宋体" w:hint="eastAsia"/>
          <w:color w:val="000000"/>
          <w:kern w:val="0"/>
          <w:sz w:val="28"/>
          <w:szCs w:val="28"/>
        </w:rPr>
        <w:t>万元。</w:t>
      </w:r>
      <w:r>
        <w:rPr>
          <w:rFonts w:ascii="宋体" w:hAnsi="宋体" w:cs="宋体"/>
          <w:color w:val="000000"/>
          <w:kern w:val="0"/>
          <w:sz w:val="28"/>
          <w:szCs w:val="28"/>
        </w:rPr>
        <w:t>2020</w:t>
      </w:r>
      <w:r>
        <w:rPr>
          <w:rFonts w:ascii="宋体" w:hAnsi="宋体" w:cs="宋体" w:hint="eastAsia"/>
          <w:color w:val="000000"/>
          <w:kern w:val="0"/>
          <w:sz w:val="28"/>
          <w:szCs w:val="28"/>
        </w:rPr>
        <w:t>年“三公”经费预算较</w:t>
      </w:r>
      <w:r>
        <w:rPr>
          <w:rFonts w:ascii="宋体" w:hAnsi="宋体" w:cs="宋体"/>
          <w:color w:val="000000"/>
          <w:kern w:val="0"/>
          <w:sz w:val="28"/>
          <w:szCs w:val="28"/>
        </w:rPr>
        <w:t>2019</w:t>
      </w:r>
      <w:r>
        <w:rPr>
          <w:rFonts w:ascii="宋体" w:hAnsi="宋体" w:cs="宋体" w:hint="eastAsia"/>
          <w:color w:val="000000"/>
          <w:kern w:val="0"/>
          <w:sz w:val="28"/>
          <w:szCs w:val="28"/>
        </w:rPr>
        <w:t>年预算数减少</w:t>
      </w:r>
      <w:r>
        <w:rPr>
          <w:rFonts w:ascii="宋体" w:hAnsi="宋体" w:cs="宋体"/>
          <w:color w:val="000000"/>
          <w:kern w:val="0"/>
          <w:sz w:val="28"/>
          <w:szCs w:val="28"/>
        </w:rPr>
        <w:t>18</w:t>
      </w:r>
      <w:r>
        <w:rPr>
          <w:rFonts w:ascii="宋体" w:hAnsi="宋体" w:cs="宋体" w:hint="eastAsia"/>
          <w:color w:val="000000"/>
          <w:kern w:val="0"/>
          <w:sz w:val="28"/>
          <w:szCs w:val="28"/>
        </w:rPr>
        <w:t>万元，主要因为</w:t>
      </w:r>
      <w:r>
        <w:rPr>
          <w:rFonts w:ascii="宋体" w:hAnsi="宋体" w:cs="宋体"/>
          <w:color w:val="000000"/>
          <w:kern w:val="0"/>
          <w:sz w:val="28"/>
          <w:szCs w:val="28"/>
        </w:rPr>
        <w:t>1</w:t>
      </w:r>
      <w:r>
        <w:rPr>
          <w:rFonts w:ascii="宋体" w:hAnsi="宋体" w:cs="宋体" w:hint="eastAsia"/>
          <w:color w:val="000000"/>
          <w:kern w:val="0"/>
          <w:sz w:val="28"/>
          <w:szCs w:val="28"/>
        </w:rPr>
        <w:t>，响应中央号召，大大压缩公务接待费。</w:t>
      </w:r>
      <w:r>
        <w:rPr>
          <w:rFonts w:ascii="宋体" w:hAnsi="宋体" w:cs="宋体"/>
          <w:color w:val="000000"/>
          <w:kern w:val="0"/>
          <w:sz w:val="28"/>
          <w:szCs w:val="28"/>
        </w:rPr>
        <w:t>2</w:t>
      </w:r>
      <w:r>
        <w:rPr>
          <w:rFonts w:ascii="宋体" w:hAnsi="宋体" w:cs="宋体" w:hint="eastAsia"/>
          <w:color w:val="000000"/>
          <w:kern w:val="0"/>
          <w:sz w:val="28"/>
          <w:szCs w:val="28"/>
        </w:rPr>
        <w:t>，进行公车改革，少了公务车运行费。</w:t>
      </w:r>
    </w:p>
    <w:p w:rsidR="00E86E97" w:rsidRDefault="00E86E97">
      <w:pPr>
        <w:widowControl/>
        <w:spacing w:line="569" w:lineRule="atLeast"/>
        <w:ind w:firstLine="480"/>
        <w:rPr>
          <w:rFonts w:ascii="宋体" w:cs="宋体"/>
          <w:color w:val="000000"/>
          <w:kern w:val="0"/>
          <w:sz w:val="28"/>
          <w:szCs w:val="28"/>
        </w:rPr>
      </w:pPr>
      <w:r>
        <w:rPr>
          <w:rFonts w:ascii="宋体" w:hAnsi="宋体" w:cs="宋体" w:hint="eastAsia"/>
          <w:color w:val="000000"/>
          <w:kern w:val="0"/>
          <w:sz w:val="28"/>
          <w:szCs w:val="28"/>
        </w:rPr>
        <w:t>（三）政府采购情况</w:t>
      </w:r>
    </w:p>
    <w:p w:rsidR="00E86E97" w:rsidRDefault="00E86E97">
      <w:pPr>
        <w:widowControl/>
        <w:spacing w:line="569" w:lineRule="atLeast"/>
        <w:ind w:firstLine="480"/>
        <w:rPr>
          <w:rFonts w:ascii="宋体" w:cs="宋体"/>
          <w:color w:val="000000"/>
          <w:kern w:val="0"/>
          <w:sz w:val="28"/>
          <w:szCs w:val="28"/>
        </w:rPr>
      </w:pPr>
      <w:r>
        <w:rPr>
          <w:rFonts w:ascii="宋体" w:hAnsi="宋体" w:cs="宋体"/>
          <w:color w:val="000000"/>
          <w:kern w:val="0"/>
          <w:sz w:val="28"/>
          <w:szCs w:val="28"/>
        </w:rPr>
        <w:t>2020</w:t>
      </w:r>
      <w:r>
        <w:rPr>
          <w:rFonts w:ascii="宋体" w:hAnsi="宋体" w:cs="宋体" w:hint="eastAsia"/>
          <w:color w:val="000000"/>
          <w:kern w:val="0"/>
          <w:sz w:val="28"/>
          <w:szCs w:val="28"/>
        </w:rPr>
        <w:t>年芷江侗族自治县水利局政府采购预算总额</w:t>
      </w:r>
      <w:r>
        <w:rPr>
          <w:rFonts w:ascii="宋体" w:cs="宋体"/>
          <w:color w:val="000000"/>
          <w:kern w:val="0"/>
          <w:sz w:val="28"/>
          <w:szCs w:val="28"/>
        </w:rPr>
        <w:t>0</w:t>
      </w:r>
      <w:r>
        <w:rPr>
          <w:rFonts w:ascii="宋体" w:hAnsi="宋体" w:cs="宋体" w:hint="eastAsia"/>
          <w:color w:val="000000"/>
          <w:kern w:val="0"/>
          <w:sz w:val="28"/>
          <w:szCs w:val="28"/>
        </w:rPr>
        <w:t>万元，其中，政府采购货物预算</w:t>
      </w:r>
      <w:r>
        <w:rPr>
          <w:rFonts w:ascii="宋体" w:cs="宋体"/>
          <w:color w:val="000000"/>
          <w:kern w:val="0"/>
          <w:sz w:val="28"/>
          <w:szCs w:val="28"/>
        </w:rPr>
        <w:t>0</w:t>
      </w:r>
      <w:r>
        <w:rPr>
          <w:rFonts w:ascii="宋体" w:hAnsi="宋体" w:cs="宋体" w:hint="eastAsia"/>
          <w:color w:val="000000"/>
          <w:kern w:val="0"/>
          <w:sz w:val="28"/>
          <w:szCs w:val="28"/>
        </w:rPr>
        <w:t>万元、政府采购工程预算</w:t>
      </w:r>
      <w:r>
        <w:rPr>
          <w:rFonts w:ascii="宋体" w:cs="宋体"/>
          <w:color w:val="000000"/>
          <w:kern w:val="0"/>
          <w:sz w:val="28"/>
          <w:szCs w:val="28"/>
        </w:rPr>
        <w:t>0</w:t>
      </w:r>
      <w:r>
        <w:rPr>
          <w:rFonts w:ascii="宋体" w:hAnsi="宋体" w:cs="宋体" w:hint="eastAsia"/>
          <w:color w:val="000000"/>
          <w:kern w:val="0"/>
          <w:sz w:val="28"/>
          <w:szCs w:val="28"/>
        </w:rPr>
        <w:t>万元、政府采购服务预算</w:t>
      </w:r>
      <w:r>
        <w:rPr>
          <w:rFonts w:ascii="宋体" w:cs="宋体"/>
          <w:color w:val="000000"/>
          <w:kern w:val="0"/>
          <w:sz w:val="28"/>
          <w:szCs w:val="28"/>
        </w:rPr>
        <w:t>0</w:t>
      </w:r>
      <w:r>
        <w:rPr>
          <w:rFonts w:ascii="宋体" w:hAnsi="宋体" w:cs="宋体" w:hint="eastAsia"/>
          <w:color w:val="000000"/>
          <w:kern w:val="0"/>
          <w:sz w:val="28"/>
          <w:szCs w:val="28"/>
        </w:rPr>
        <w:t>万元。</w:t>
      </w:r>
    </w:p>
    <w:p w:rsidR="00E86E97" w:rsidRDefault="00E86E97">
      <w:pPr>
        <w:widowControl/>
        <w:spacing w:line="569" w:lineRule="atLeast"/>
        <w:ind w:firstLine="480"/>
        <w:rPr>
          <w:rFonts w:ascii="宋体" w:cs="宋体"/>
          <w:color w:val="000000"/>
          <w:kern w:val="0"/>
          <w:sz w:val="28"/>
          <w:szCs w:val="28"/>
        </w:rPr>
      </w:pPr>
      <w:r>
        <w:rPr>
          <w:rFonts w:ascii="宋体" w:hAnsi="宋体" w:cs="宋体" w:hint="eastAsia"/>
          <w:color w:val="000000"/>
          <w:kern w:val="0"/>
          <w:sz w:val="28"/>
          <w:szCs w:val="28"/>
        </w:rPr>
        <w:t>（四）预算绩效管理情况</w:t>
      </w:r>
    </w:p>
    <w:p w:rsidR="00E86E97" w:rsidRDefault="00E86E97">
      <w:pPr>
        <w:widowControl/>
        <w:spacing w:line="569" w:lineRule="atLeast"/>
        <w:ind w:firstLine="480"/>
        <w:rPr>
          <w:rFonts w:ascii="宋体" w:cs="宋体"/>
          <w:color w:val="000000"/>
          <w:kern w:val="0"/>
          <w:sz w:val="28"/>
          <w:szCs w:val="28"/>
        </w:rPr>
      </w:pPr>
      <w:r>
        <w:rPr>
          <w:rFonts w:ascii="宋体" w:hAnsi="宋体" w:cs="宋体" w:hint="eastAsia"/>
          <w:color w:val="000000"/>
          <w:kern w:val="0"/>
          <w:sz w:val="28"/>
          <w:szCs w:val="28"/>
        </w:rPr>
        <w:t>按照我县预算绩效管理工作的总体要求，</w:t>
      </w:r>
      <w:r>
        <w:rPr>
          <w:rFonts w:ascii="宋体" w:hAnsi="宋体" w:cs="宋体"/>
          <w:color w:val="000000"/>
          <w:kern w:val="0"/>
          <w:sz w:val="28"/>
          <w:szCs w:val="28"/>
        </w:rPr>
        <w:t>2020</w:t>
      </w:r>
      <w:r>
        <w:rPr>
          <w:rFonts w:ascii="宋体" w:hAnsi="宋体" w:cs="宋体" w:hint="eastAsia"/>
          <w:color w:val="000000"/>
          <w:kern w:val="0"/>
          <w:sz w:val="28"/>
          <w:szCs w:val="28"/>
        </w:rPr>
        <w:t>年我单位整体支出</w:t>
      </w:r>
      <w:r>
        <w:rPr>
          <w:rFonts w:ascii="宋体" w:hAnsi="宋体" w:cs="宋体"/>
          <w:sz w:val="28"/>
          <w:szCs w:val="28"/>
        </w:rPr>
        <w:t>1569.22</w:t>
      </w:r>
      <w:r>
        <w:rPr>
          <w:rFonts w:ascii="宋体" w:hAnsi="宋体" w:cs="宋体" w:hint="eastAsia"/>
          <w:color w:val="000000"/>
          <w:kern w:val="0"/>
          <w:sz w:val="28"/>
          <w:szCs w:val="28"/>
        </w:rPr>
        <w:t>万元，全部实行整体支出绩效目标管理，编报绩效目标的项目</w:t>
      </w:r>
      <w:r>
        <w:rPr>
          <w:rFonts w:ascii="宋体" w:hAnsi="宋体" w:cs="宋体"/>
          <w:color w:val="000000"/>
          <w:kern w:val="0"/>
          <w:sz w:val="28"/>
          <w:szCs w:val="28"/>
        </w:rPr>
        <w:t>5</w:t>
      </w:r>
      <w:r>
        <w:rPr>
          <w:rFonts w:ascii="宋体" w:hAnsi="宋体" w:cs="宋体" w:hint="eastAsia"/>
          <w:color w:val="000000"/>
          <w:kern w:val="0"/>
          <w:sz w:val="28"/>
          <w:szCs w:val="28"/>
        </w:rPr>
        <w:t>个，涉及项目支出</w:t>
      </w:r>
      <w:r>
        <w:rPr>
          <w:rFonts w:ascii="宋体" w:hAnsi="宋体" w:cs="宋体"/>
          <w:color w:val="000000"/>
          <w:kern w:val="0"/>
          <w:sz w:val="28"/>
          <w:szCs w:val="28"/>
        </w:rPr>
        <w:t>205.56</w:t>
      </w:r>
      <w:r>
        <w:rPr>
          <w:rFonts w:ascii="宋体" w:hAnsi="宋体" w:cs="宋体" w:hint="eastAsia"/>
          <w:color w:val="000000"/>
          <w:kern w:val="0"/>
          <w:sz w:val="28"/>
          <w:szCs w:val="28"/>
        </w:rPr>
        <w:t>万元，其中</w:t>
      </w:r>
      <w:r>
        <w:rPr>
          <w:rFonts w:ascii="宋体" w:hAnsi="宋体" w:cs="宋体" w:hint="eastAsia"/>
          <w:sz w:val="28"/>
          <w:szCs w:val="28"/>
        </w:rPr>
        <w:t>水政执法及抗旱工作经费支出</w:t>
      </w:r>
      <w:r>
        <w:rPr>
          <w:rFonts w:ascii="宋体" w:hAnsi="宋体" w:cs="宋体"/>
          <w:sz w:val="28"/>
          <w:szCs w:val="28"/>
        </w:rPr>
        <w:t>70</w:t>
      </w:r>
      <w:r>
        <w:rPr>
          <w:rFonts w:ascii="宋体" w:hAnsi="宋体" w:cs="宋体" w:hint="eastAsia"/>
          <w:sz w:val="28"/>
          <w:szCs w:val="28"/>
        </w:rPr>
        <w:t>万元、河西排涝泵站运转经费支出</w:t>
      </w:r>
      <w:r>
        <w:rPr>
          <w:rFonts w:ascii="宋体" w:hAnsi="宋体" w:cs="宋体"/>
          <w:sz w:val="28"/>
          <w:szCs w:val="28"/>
        </w:rPr>
        <w:t>24.5</w:t>
      </w:r>
      <w:r>
        <w:rPr>
          <w:rFonts w:ascii="宋体" w:hAnsi="宋体" w:cs="宋体" w:hint="eastAsia"/>
          <w:sz w:val="28"/>
          <w:szCs w:val="28"/>
        </w:rPr>
        <w:t>万元；红星电灌站运转经费支出</w:t>
      </w:r>
      <w:r>
        <w:rPr>
          <w:rFonts w:ascii="宋体" w:hAnsi="宋体" w:cs="宋体"/>
          <w:sz w:val="28"/>
          <w:szCs w:val="28"/>
        </w:rPr>
        <w:t>15</w:t>
      </w:r>
      <w:r>
        <w:rPr>
          <w:rFonts w:ascii="宋体" w:hAnsi="宋体" w:cs="宋体" w:hint="eastAsia"/>
          <w:sz w:val="28"/>
          <w:szCs w:val="28"/>
        </w:rPr>
        <w:t>万元、河长制工作经费</w:t>
      </w:r>
      <w:r>
        <w:rPr>
          <w:rFonts w:ascii="宋体" w:hAnsi="宋体" w:cs="宋体"/>
          <w:sz w:val="28"/>
          <w:szCs w:val="28"/>
        </w:rPr>
        <w:t>30</w:t>
      </w:r>
      <w:r>
        <w:rPr>
          <w:rFonts w:ascii="宋体" w:hAnsi="宋体" w:cs="宋体" w:hint="eastAsia"/>
          <w:sz w:val="28"/>
          <w:szCs w:val="28"/>
        </w:rPr>
        <w:t>万元、监测信息系统设备运行维护费</w:t>
      </w:r>
      <w:r>
        <w:rPr>
          <w:rFonts w:ascii="宋体" w:hAnsi="宋体" w:cs="宋体"/>
          <w:sz w:val="28"/>
          <w:szCs w:val="28"/>
        </w:rPr>
        <w:t>66.06</w:t>
      </w:r>
      <w:r>
        <w:rPr>
          <w:rFonts w:ascii="宋体" w:hAnsi="宋体" w:cs="宋体" w:hint="eastAsia"/>
          <w:sz w:val="28"/>
          <w:szCs w:val="28"/>
        </w:rPr>
        <w:t>万元，</w:t>
      </w:r>
      <w:r>
        <w:rPr>
          <w:rFonts w:ascii="宋体" w:hAnsi="宋体" w:cs="宋体" w:hint="eastAsia"/>
          <w:color w:val="000000"/>
          <w:kern w:val="0"/>
          <w:sz w:val="28"/>
          <w:szCs w:val="28"/>
        </w:rPr>
        <w:t>全部实行项目支出绩效目标管理。</w:t>
      </w:r>
    </w:p>
    <w:p w:rsidR="00E86E97" w:rsidRDefault="00E86E97">
      <w:pPr>
        <w:widowControl/>
        <w:spacing w:line="569" w:lineRule="atLeast"/>
        <w:ind w:firstLine="480"/>
        <w:rPr>
          <w:rFonts w:ascii="宋体" w:cs="宋体"/>
          <w:color w:val="000000"/>
          <w:kern w:val="0"/>
          <w:sz w:val="28"/>
          <w:szCs w:val="28"/>
        </w:rPr>
      </w:pPr>
      <w:r>
        <w:rPr>
          <w:rFonts w:ascii="宋体" w:hAnsi="宋体" w:cs="宋体" w:hint="eastAsia"/>
          <w:color w:val="000000"/>
          <w:kern w:val="0"/>
          <w:sz w:val="28"/>
          <w:szCs w:val="28"/>
        </w:rPr>
        <w:t>（五）国有资产占用使用情况</w:t>
      </w:r>
    </w:p>
    <w:p w:rsidR="00E86E97" w:rsidRDefault="00E86E97" w:rsidP="008128E9">
      <w:pPr>
        <w:widowControl/>
        <w:spacing w:line="569" w:lineRule="atLeast"/>
        <w:ind w:firstLine="480"/>
        <w:rPr>
          <w:rFonts w:ascii="宋体" w:cs="宋体"/>
          <w:color w:val="000000"/>
          <w:kern w:val="0"/>
          <w:sz w:val="28"/>
          <w:szCs w:val="28"/>
        </w:rPr>
      </w:pPr>
      <w:r>
        <w:rPr>
          <w:rFonts w:ascii="宋体" w:hAnsi="宋体" w:cs="宋体"/>
          <w:color w:val="000000"/>
          <w:kern w:val="0"/>
          <w:sz w:val="28"/>
          <w:szCs w:val="28"/>
        </w:rPr>
        <w:t>1</w:t>
      </w:r>
      <w:r>
        <w:rPr>
          <w:rFonts w:ascii="宋体" w:hAnsi="宋体" w:cs="宋体" w:hint="eastAsia"/>
          <w:color w:val="000000"/>
          <w:kern w:val="0"/>
          <w:sz w:val="28"/>
          <w:szCs w:val="28"/>
        </w:rPr>
        <w:t>、截至</w:t>
      </w:r>
      <w:smartTag w:uri="urn:schemas-microsoft-com:office:smarttags" w:element="chsdate">
        <w:smartTagPr>
          <w:attr w:name="IsROCDate" w:val="False"/>
          <w:attr w:name="IsLunarDate" w:val="False"/>
          <w:attr w:name="Day" w:val="31"/>
          <w:attr w:name="Month" w:val="12"/>
          <w:attr w:name="Year" w:val="2019"/>
        </w:smartTagPr>
        <w:r>
          <w:rPr>
            <w:rFonts w:ascii="宋体" w:hAnsi="宋体" w:cs="宋体"/>
            <w:color w:val="000000"/>
            <w:kern w:val="0"/>
            <w:sz w:val="28"/>
            <w:szCs w:val="28"/>
          </w:rPr>
          <w:t>2019</w:t>
        </w:r>
        <w:r>
          <w:rPr>
            <w:rFonts w:ascii="宋体" w:hAnsi="宋体" w:cs="宋体" w:hint="eastAsia"/>
            <w:color w:val="000000"/>
            <w:kern w:val="0"/>
            <w:sz w:val="28"/>
            <w:szCs w:val="28"/>
          </w:rPr>
          <w:t>年</w:t>
        </w:r>
        <w:r>
          <w:rPr>
            <w:rFonts w:ascii="宋体" w:hAnsi="宋体" w:cs="宋体"/>
            <w:color w:val="000000"/>
            <w:kern w:val="0"/>
            <w:sz w:val="28"/>
            <w:szCs w:val="28"/>
          </w:rPr>
          <w:t>12</w:t>
        </w:r>
        <w:r>
          <w:rPr>
            <w:rFonts w:ascii="宋体" w:hAnsi="宋体" w:cs="宋体" w:hint="eastAsia"/>
            <w:color w:val="000000"/>
            <w:kern w:val="0"/>
            <w:sz w:val="28"/>
            <w:szCs w:val="28"/>
          </w:rPr>
          <w:t>月</w:t>
        </w:r>
        <w:r>
          <w:rPr>
            <w:rFonts w:ascii="宋体" w:hAnsi="宋体" w:cs="宋体"/>
            <w:color w:val="000000"/>
            <w:kern w:val="0"/>
            <w:sz w:val="28"/>
            <w:szCs w:val="28"/>
          </w:rPr>
          <w:t>31</w:t>
        </w:r>
        <w:r>
          <w:rPr>
            <w:rFonts w:ascii="宋体" w:hAnsi="宋体" w:cs="宋体" w:hint="eastAsia"/>
            <w:color w:val="000000"/>
            <w:kern w:val="0"/>
            <w:sz w:val="28"/>
            <w:szCs w:val="28"/>
          </w:rPr>
          <w:t>日</w:t>
        </w:r>
      </w:smartTag>
      <w:r>
        <w:rPr>
          <w:rFonts w:ascii="宋体" w:hAnsi="宋体" w:cs="宋体" w:hint="eastAsia"/>
          <w:color w:val="000000"/>
          <w:kern w:val="0"/>
          <w:sz w:val="28"/>
          <w:szCs w:val="28"/>
        </w:rPr>
        <w:t>，本单位共有车辆</w:t>
      </w:r>
      <w:r>
        <w:rPr>
          <w:rFonts w:ascii="宋体" w:cs="宋体"/>
          <w:color w:val="000000"/>
          <w:kern w:val="0"/>
          <w:sz w:val="28"/>
          <w:szCs w:val="28"/>
        </w:rPr>
        <w:t>3</w:t>
      </w:r>
      <w:r>
        <w:rPr>
          <w:rFonts w:ascii="宋体" w:hAnsi="宋体" w:cs="宋体" w:hint="eastAsia"/>
          <w:color w:val="000000"/>
          <w:kern w:val="0"/>
          <w:sz w:val="28"/>
          <w:szCs w:val="28"/>
        </w:rPr>
        <w:t>辆，其中，一般公务用车</w:t>
      </w:r>
      <w:r>
        <w:rPr>
          <w:rFonts w:ascii="宋体" w:hAnsi="宋体" w:cs="宋体"/>
          <w:color w:val="000000"/>
          <w:kern w:val="0"/>
          <w:sz w:val="28"/>
          <w:szCs w:val="28"/>
        </w:rPr>
        <w:t>3</w:t>
      </w:r>
      <w:r>
        <w:rPr>
          <w:rFonts w:ascii="宋体" w:hAnsi="宋体" w:cs="宋体" w:hint="eastAsia"/>
          <w:color w:val="000000"/>
          <w:kern w:val="0"/>
          <w:sz w:val="28"/>
          <w:szCs w:val="28"/>
        </w:rPr>
        <w:t>辆、一般执法执勤用车</w:t>
      </w:r>
      <w:r>
        <w:rPr>
          <w:rFonts w:ascii="宋体" w:cs="宋体"/>
          <w:color w:val="000000"/>
          <w:kern w:val="0"/>
          <w:sz w:val="28"/>
          <w:szCs w:val="28"/>
        </w:rPr>
        <w:t>0</w:t>
      </w:r>
      <w:r>
        <w:rPr>
          <w:rFonts w:ascii="宋体" w:hAnsi="宋体" w:cs="宋体" w:hint="eastAsia"/>
          <w:color w:val="000000"/>
          <w:kern w:val="0"/>
          <w:sz w:val="28"/>
          <w:szCs w:val="28"/>
        </w:rPr>
        <w:t>辆、特种专业技术用车</w:t>
      </w:r>
      <w:r>
        <w:rPr>
          <w:rFonts w:ascii="宋体" w:cs="宋体"/>
          <w:color w:val="000000"/>
          <w:kern w:val="0"/>
          <w:sz w:val="28"/>
          <w:szCs w:val="28"/>
        </w:rPr>
        <w:t>0</w:t>
      </w:r>
      <w:r>
        <w:rPr>
          <w:rFonts w:ascii="宋体" w:hAnsi="宋体" w:cs="宋体" w:hint="eastAsia"/>
          <w:color w:val="000000"/>
          <w:kern w:val="0"/>
          <w:sz w:val="28"/>
          <w:szCs w:val="28"/>
        </w:rPr>
        <w:t>辆、其他用车</w:t>
      </w:r>
      <w:r>
        <w:rPr>
          <w:rFonts w:ascii="宋体" w:cs="宋体"/>
          <w:color w:val="000000"/>
          <w:kern w:val="0"/>
          <w:sz w:val="28"/>
          <w:szCs w:val="28"/>
        </w:rPr>
        <w:t>0</w:t>
      </w:r>
      <w:r>
        <w:rPr>
          <w:rFonts w:ascii="宋体" w:hAnsi="宋体" w:cs="宋体" w:hint="eastAsia"/>
          <w:color w:val="000000"/>
          <w:kern w:val="0"/>
          <w:sz w:val="28"/>
          <w:szCs w:val="28"/>
        </w:rPr>
        <w:t>辆。单位价值</w:t>
      </w:r>
      <w:r>
        <w:rPr>
          <w:rFonts w:ascii="宋体" w:hAnsi="宋体" w:cs="宋体"/>
          <w:color w:val="000000"/>
          <w:kern w:val="0"/>
          <w:sz w:val="28"/>
          <w:szCs w:val="28"/>
        </w:rPr>
        <w:t>50</w:t>
      </w:r>
      <w:r>
        <w:rPr>
          <w:rFonts w:ascii="宋体" w:hAnsi="宋体" w:cs="宋体" w:hint="eastAsia"/>
          <w:color w:val="000000"/>
          <w:kern w:val="0"/>
          <w:sz w:val="28"/>
          <w:szCs w:val="28"/>
        </w:rPr>
        <w:t>万元以上通用设备</w:t>
      </w:r>
      <w:r>
        <w:rPr>
          <w:rFonts w:ascii="宋体" w:cs="宋体"/>
          <w:color w:val="000000"/>
          <w:kern w:val="0"/>
          <w:sz w:val="28"/>
          <w:szCs w:val="28"/>
        </w:rPr>
        <w:t>0</w:t>
      </w:r>
      <w:r>
        <w:rPr>
          <w:rFonts w:ascii="宋体" w:hAnsi="宋体" w:cs="宋体" w:hint="eastAsia"/>
          <w:color w:val="000000"/>
          <w:kern w:val="0"/>
          <w:sz w:val="28"/>
          <w:szCs w:val="28"/>
        </w:rPr>
        <w:t>台（套），单价</w:t>
      </w:r>
      <w:r>
        <w:rPr>
          <w:rFonts w:ascii="宋体" w:hAnsi="宋体" w:cs="宋体"/>
          <w:color w:val="000000"/>
          <w:kern w:val="0"/>
          <w:sz w:val="28"/>
          <w:szCs w:val="28"/>
        </w:rPr>
        <w:t>100</w:t>
      </w:r>
      <w:r>
        <w:rPr>
          <w:rFonts w:ascii="宋体" w:hAnsi="宋体" w:cs="宋体" w:hint="eastAsia"/>
          <w:color w:val="000000"/>
          <w:kern w:val="0"/>
          <w:sz w:val="28"/>
          <w:szCs w:val="28"/>
        </w:rPr>
        <w:t>万元以上专用设备</w:t>
      </w:r>
      <w:r>
        <w:rPr>
          <w:rFonts w:ascii="宋体" w:cs="宋体"/>
          <w:color w:val="000000"/>
          <w:kern w:val="0"/>
          <w:sz w:val="28"/>
          <w:szCs w:val="28"/>
        </w:rPr>
        <w:t>0</w:t>
      </w:r>
      <w:r>
        <w:rPr>
          <w:rFonts w:ascii="宋体" w:hAnsi="宋体" w:cs="宋体" w:hint="eastAsia"/>
          <w:color w:val="000000"/>
          <w:kern w:val="0"/>
          <w:sz w:val="28"/>
          <w:szCs w:val="28"/>
        </w:rPr>
        <w:t>台（套）。</w:t>
      </w:r>
    </w:p>
    <w:p w:rsidR="00E86E97" w:rsidRDefault="00E86E97">
      <w:pPr>
        <w:widowControl/>
        <w:spacing w:line="569" w:lineRule="atLeast"/>
        <w:ind w:firstLine="480"/>
        <w:rPr>
          <w:rFonts w:ascii="宋体" w:cs="宋体"/>
          <w:color w:val="000000"/>
          <w:kern w:val="0"/>
          <w:sz w:val="28"/>
          <w:szCs w:val="28"/>
        </w:rPr>
      </w:pPr>
      <w:r>
        <w:rPr>
          <w:rFonts w:ascii="宋体" w:hAnsi="宋体" w:cs="宋体"/>
          <w:color w:val="000000"/>
          <w:kern w:val="0"/>
          <w:sz w:val="28"/>
          <w:szCs w:val="28"/>
        </w:rPr>
        <w:t>2</w:t>
      </w:r>
      <w:r>
        <w:rPr>
          <w:rFonts w:ascii="宋体" w:hAnsi="宋体" w:cs="宋体" w:hint="eastAsia"/>
          <w:color w:val="000000"/>
          <w:kern w:val="0"/>
          <w:sz w:val="28"/>
          <w:szCs w:val="28"/>
        </w:rPr>
        <w:t>、</w:t>
      </w:r>
      <w:r>
        <w:rPr>
          <w:rFonts w:ascii="宋体" w:hAnsi="宋体" w:cs="宋体"/>
          <w:color w:val="000000"/>
          <w:kern w:val="0"/>
          <w:sz w:val="28"/>
          <w:szCs w:val="28"/>
        </w:rPr>
        <w:t>2020</w:t>
      </w:r>
      <w:r>
        <w:rPr>
          <w:rFonts w:ascii="宋体" w:hAnsi="宋体" w:cs="宋体" w:hint="eastAsia"/>
          <w:color w:val="000000"/>
          <w:kern w:val="0"/>
          <w:sz w:val="28"/>
          <w:szCs w:val="28"/>
        </w:rPr>
        <w:t>年，本单位拟新增资产具体为：公务用车</w:t>
      </w:r>
      <w:r>
        <w:rPr>
          <w:rFonts w:ascii="宋体" w:cs="宋体"/>
          <w:color w:val="000000"/>
          <w:kern w:val="0"/>
          <w:sz w:val="28"/>
          <w:szCs w:val="28"/>
        </w:rPr>
        <w:t>0</w:t>
      </w:r>
      <w:r>
        <w:rPr>
          <w:rFonts w:ascii="宋体" w:hAnsi="宋体" w:cs="宋体" w:hint="eastAsia"/>
          <w:color w:val="000000"/>
          <w:kern w:val="0"/>
          <w:sz w:val="28"/>
          <w:szCs w:val="28"/>
        </w:rPr>
        <w:t>辆，价值</w:t>
      </w:r>
      <w:r>
        <w:rPr>
          <w:rFonts w:ascii="宋体" w:cs="宋体"/>
          <w:color w:val="000000"/>
          <w:kern w:val="0"/>
          <w:sz w:val="28"/>
          <w:szCs w:val="28"/>
        </w:rPr>
        <w:t>0</w:t>
      </w:r>
      <w:r>
        <w:rPr>
          <w:rFonts w:ascii="宋体" w:hAnsi="宋体" w:cs="宋体" w:hint="eastAsia"/>
          <w:color w:val="000000"/>
          <w:kern w:val="0"/>
          <w:sz w:val="28"/>
          <w:szCs w:val="28"/>
        </w:rPr>
        <w:t>万元；单价</w:t>
      </w:r>
      <w:r>
        <w:rPr>
          <w:rFonts w:ascii="宋体" w:hAnsi="宋体" w:cs="宋体"/>
          <w:color w:val="000000"/>
          <w:kern w:val="0"/>
          <w:sz w:val="28"/>
          <w:szCs w:val="28"/>
        </w:rPr>
        <w:t>50</w:t>
      </w:r>
      <w:r>
        <w:rPr>
          <w:rFonts w:ascii="宋体" w:hAnsi="宋体" w:cs="宋体" w:hint="eastAsia"/>
          <w:color w:val="000000"/>
          <w:kern w:val="0"/>
          <w:sz w:val="28"/>
          <w:szCs w:val="28"/>
        </w:rPr>
        <w:t>万元以上通用设备</w:t>
      </w:r>
      <w:r>
        <w:rPr>
          <w:rFonts w:ascii="宋体" w:cs="宋体"/>
          <w:color w:val="000000"/>
          <w:kern w:val="0"/>
          <w:sz w:val="28"/>
          <w:szCs w:val="28"/>
        </w:rPr>
        <w:t>0</w:t>
      </w:r>
      <w:r>
        <w:rPr>
          <w:rFonts w:ascii="宋体" w:hAnsi="宋体" w:cs="宋体" w:hint="eastAsia"/>
          <w:color w:val="000000"/>
          <w:kern w:val="0"/>
          <w:sz w:val="28"/>
          <w:szCs w:val="28"/>
        </w:rPr>
        <w:t>台（套）；单价</w:t>
      </w:r>
      <w:r>
        <w:rPr>
          <w:rFonts w:ascii="宋体" w:hAnsi="宋体" w:cs="宋体"/>
          <w:color w:val="000000"/>
          <w:kern w:val="0"/>
          <w:sz w:val="28"/>
          <w:szCs w:val="28"/>
        </w:rPr>
        <w:t>100</w:t>
      </w:r>
      <w:r>
        <w:rPr>
          <w:rFonts w:ascii="宋体" w:hAnsi="宋体" w:cs="宋体" w:hint="eastAsia"/>
          <w:color w:val="000000"/>
          <w:kern w:val="0"/>
          <w:sz w:val="28"/>
          <w:szCs w:val="28"/>
        </w:rPr>
        <w:t>万元以上的专用设备</w:t>
      </w:r>
      <w:r>
        <w:rPr>
          <w:rFonts w:ascii="宋体" w:cs="宋体"/>
          <w:color w:val="000000"/>
          <w:kern w:val="0"/>
          <w:sz w:val="28"/>
          <w:szCs w:val="28"/>
        </w:rPr>
        <w:t>0</w:t>
      </w:r>
      <w:r>
        <w:rPr>
          <w:rFonts w:ascii="宋体" w:hAnsi="宋体" w:cs="宋体" w:hint="eastAsia"/>
          <w:color w:val="000000"/>
          <w:kern w:val="0"/>
          <w:sz w:val="28"/>
          <w:szCs w:val="28"/>
        </w:rPr>
        <w:t>台（套）。</w:t>
      </w:r>
    </w:p>
    <w:p w:rsidR="00E86E97" w:rsidRDefault="00E86E97">
      <w:pPr>
        <w:widowControl/>
        <w:spacing w:line="569" w:lineRule="atLeast"/>
        <w:ind w:firstLine="480"/>
        <w:rPr>
          <w:rFonts w:ascii="宋体" w:cs="宋体"/>
          <w:color w:val="000000"/>
          <w:kern w:val="0"/>
          <w:sz w:val="28"/>
          <w:szCs w:val="28"/>
        </w:rPr>
      </w:pPr>
      <w:r>
        <w:rPr>
          <w:rFonts w:ascii="宋体" w:hAnsi="宋体" w:cs="宋体" w:hint="eastAsia"/>
          <w:color w:val="000000"/>
          <w:kern w:val="0"/>
          <w:sz w:val="28"/>
          <w:szCs w:val="28"/>
        </w:rPr>
        <w:t>（六）一般性支出情况</w:t>
      </w:r>
    </w:p>
    <w:p w:rsidR="00E86E97" w:rsidRDefault="00E86E97">
      <w:pPr>
        <w:widowControl/>
        <w:spacing w:line="569" w:lineRule="atLeast"/>
        <w:ind w:firstLine="480"/>
        <w:rPr>
          <w:rFonts w:ascii="宋体" w:cs="宋体"/>
          <w:color w:val="000000"/>
          <w:kern w:val="0"/>
          <w:sz w:val="28"/>
          <w:szCs w:val="28"/>
        </w:rPr>
      </w:pPr>
      <w:r>
        <w:rPr>
          <w:rFonts w:ascii="宋体" w:hAnsi="宋体" w:cs="宋体"/>
          <w:color w:val="000000"/>
          <w:kern w:val="0"/>
          <w:sz w:val="28"/>
          <w:szCs w:val="28"/>
        </w:rPr>
        <w:t>1</w:t>
      </w:r>
      <w:r>
        <w:rPr>
          <w:rFonts w:ascii="宋体" w:hAnsi="宋体" w:cs="宋体" w:hint="eastAsia"/>
          <w:color w:val="000000"/>
          <w:kern w:val="0"/>
          <w:sz w:val="28"/>
          <w:szCs w:val="28"/>
        </w:rPr>
        <w:t>、</w:t>
      </w:r>
      <w:r>
        <w:rPr>
          <w:rFonts w:ascii="宋体" w:hAnsi="宋体" w:cs="宋体"/>
          <w:color w:val="000000"/>
          <w:kern w:val="0"/>
          <w:sz w:val="28"/>
          <w:szCs w:val="28"/>
        </w:rPr>
        <w:t>2020</w:t>
      </w:r>
      <w:r>
        <w:rPr>
          <w:rFonts w:ascii="宋体" w:hAnsi="宋体" w:cs="宋体" w:hint="eastAsia"/>
          <w:color w:val="000000"/>
          <w:kern w:val="0"/>
          <w:sz w:val="28"/>
          <w:szCs w:val="28"/>
        </w:rPr>
        <w:t>年本单位会议费预算</w:t>
      </w:r>
      <w:r>
        <w:rPr>
          <w:rFonts w:ascii="宋体" w:cs="宋体"/>
          <w:color w:val="000000"/>
          <w:kern w:val="0"/>
          <w:sz w:val="28"/>
          <w:szCs w:val="28"/>
        </w:rPr>
        <w:t>0</w:t>
      </w:r>
      <w:r>
        <w:rPr>
          <w:rFonts w:ascii="宋体" w:hAnsi="宋体" w:cs="宋体" w:hint="eastAsia"/>
          <w:color w:val="000000"/>
          <w:kern w:val="0"/>
          <w:sz w:val="28"/>
          <w:szCs w:val="28"/>
        </w:rPr>
        <w:t>万元。</w:t>
      </w:r>
    </w:p>
    <w:p w:rsidR="00E86E97" w:rsidRDefault="00E86E97">
      <w:pPr>
        <w:widowControl/>
        <w:spacing w:line="569" w:lineRule="atLeast"/>
        <w:ind w:firstLine="480"/>
        <w:rPr>
          <w:rFonts w:ascii="宋体" w:cs="宋体"/>
          <w:color w:val="000000"/>
          <w:kern w:val="0"/>
          <w:sz w:val="28"/>
          <w:szCs w:val="28"/>
        </w:rPr>
      </w:pPr>
      <w:r>
        <w:rPr>
          <w:rFonts w:ascii="宋体" w:hAnsi="宋体" w:cs="宋体"/>
          <w:color w:val="000000"/>
          <w:kern w:val="0"/>
          <w:sz w:val="28"/>
          <w:szCs w:val="28"/>
        </w:rPr>
        <w:t>2</w:t>
      </w:r>
      <w:r>
        <w:rPr>
          <w:rFonts w:ascii="宋体" w:hAnsi="宋体" w:cs="宋体" w:hint="eastAsia"/>
          <w:color w:val="000000"/>
          <w:kern w:val="0"/>
          <w:sz w:val="28"/>
          <w:szCs w:val="28"/>
        </w:rPr>
        <w:t>、</w:t>
      </w:r>
      <w:r>
        <w:rPr>
          <w:rFonts w:ascii="宋体" w:hAnsi="宋体" w:cs="宋体"/>
          <w:color w:val="000000"/>
          <w:kern w:val="0"/>
          <w:sz w:val="28"/>
          <w:szCs w:val="28"/>
        </w:rPr>
        <w:t>2020</w:t>
      </w:r>
      <w:r>
        <w:rPr>
          <w:rFonts w:ascii="宋体" w:hAnsi="宋体" w:cs="宋体" w:hint="eastAsia"/>
          <w:color w:val="000000"/>
          <w:kern w:val="0"/>
          <w:sz w:val="28"/>
          <w:szCs w:val="28"/>
        </w:rPr>
        <w:t>年本单位培训费预算</w:t>
      </w:r>
      <w:r>
        <w:rPr>
          <w:rFonts w:ascii="宋体" w:hAnsi="宋体" w:cs="宋体"/>
          <w:color w:val="000000"/>
          <w:kern w:val="0"/>
          <w:sz w:val="28"/>
          <w:szCs w:val="28"/>
        </w:rPr>
        <w:t>11.42</w:t>
      </w:r>
      <w:r>
        <w:rPr>
          <w:rFonts w:ascii="宋体" w:hAnsi="宋体" w:cs="宋体" w:hint="eastAsia"/>
          <w:color w:val="000000"/>
          <w:kern w:val="0"/>
          <w:sz w:val="28"/>
          <w:szCs w:val="28"/>
        </w:rPr>
        <w:t>万元。</w:t>
      </w:r>
    </w:p>
    <w:p w:rsidR="00E86E97" w:rsidRDefault="00E86E97">
      <w:pPr>
        <w:widowControl/>
        <w:spacing w:line="569" w:lineRule="atLeast"/>
        <w:ind w:firstLine="480"/>
        <w:rPr>
          <w:rFonts w:ascii="宋体" w:cs="宋体"/>
          <w:color w:val="000000"/>
          <w:kern w:val="0"/>
          <w:sz w:val="28"/>
          <w:szCs w:val="28"/>
        </w:rPr>
      </w:pPr>
      <w:r>
        <w:rPr>
          <w:rFonts w:ascii="宋体" w:hAnsi="宋体" w:cs="宋体"/>
          <w:color w:val="000000"/>
          <w:kern w:val="0"/>
          <w:sz w:val="28"/>
          <w:szCs w:val="28"/>
        </w:rPr>
        <w:t>3</w:t>
      </w:r>
      <w:r>
        <w:rPr>
          <w:rFonts w:ascii="宋体" w:hAnsi="宋体" w:cs="宋体" w:hint="eastAsia"/>
          <w:color w:val="000000"/>
          <w:kern w:val="0"/>
          <w:sz w:val="28"/>
          <w:szCs w:val="28"/>
        </w:rPr>
        <w:t>、</w:t>
      </w:r>
      <w:r>
        <w:rPr>
          <w:rFonts w:ascii="宋体" w:hAnsi="宋体" w:cs="宋体"/>
          <w:color w:val="000000"/>
          <w:kern w:val="0"/>
          <w:sz w:val="28"/>
          <w:szCs w:val="28"/>
        </w:rPr>
        <w:t>2020</w:t>
      </w:r>
      <w:r>
        <w:rPr>
          <w:rFonts w:ascii="宋体" w:hAnsi="宋体" w:cs="宋体" w:hint="eastAsia"/>
          <w:color w:val="000000"/>
          <w:kern w:val="0"/>
          <w:sz w:val="28"/>
          <w:szCs w:val="28"/>
        </w:rPr>
        <w:t>年本单位福利费、工会费等预算</w:t>
      </w:r>
      <w:r>
        <w:rPr>
          <w:rFonts w:ascii="宋体" w:hAnsi="宋体" w:cs="宋体"/>
          <w:color w:val="000000"/>
          <w:kern w:val="0"/>
          <w:sz w:val="28"/>
          <w:szCs w:val="28"/>
        </w:rPr>
        <w:t>34.26</w:t>
      </w:r>
      <w:r>
        <w:rPr>
          <w:rFonts w:ascii="宋体" w:hAnsi="宋体" w:cs="宋体" w:hint="eastAsia"/>
          <w:color w:val="000000"/>
          <w:kern w:val="0"/>
          <w:sz w:val="28"/>
          <w:szCs w:val="28"/>
        </w:rPr>
        <w:t>万元。</w:t>
      </w:r>
    </w:p>
    <w:p w:rsidR="00E86E97" w:rsidRDefault="00E86E97">
      <w:pPr>
        <w:widowControl/>
        <w:spacing w:line="569" w:lineRule="atLeast"/>
        <w:ind w:firstLine="480"/>
        <w:rPr>
          <w:rFonts w:ascii="宋体" w:cs="宋体"/>
          <w:color w:val="000000"/>
          <w:kern w:val="0"/>
          <w:sz w:val="28"/>
          <w:szCs w:val="28"/>
        </w:rPr>
      </w:pPr>
      <w:r>
        <w:rPr>
          <w:rFonts w:ascii="宋体" w:hAnsi="宋体" w:cs="宋体" w:hint="eastAsia"/>
          <w:color w:val="000000"/>
          <w:kern w:val="0"/>
          <w:sz w:val="28"/>
          <w:szCs w:val="28"/>
        </w:rPr>
        <w:t>七、名词解释</w:t>
      </w:r>
    </w:p>
    <w:p w:rsidR="00E86E97" w:rsidRDefault="00E86E97">
      <w:pPr>
        <w:widowControl/>
        <w:spacing w:line="569" w:lineRule="atLeast"/>
        <w:ind w:firstLine="480"/>
        <w:rPr>
          <w:rFonts w:ascii="宋体" w:cs="宋体"/>
          <w:color w:val="000000"/>
          <w:kern w:val="0"/>
          <w:sz w:val="28"/>
          <w:szCs w:val="28"/>
        </w:rPr>
      </w:pPr>
      <w:r>
        <w:rPr>
          <w:rFonts w:ascii="宋体" w:hAnsi="宋体" w:cs="宋体"/>
          <w:color w:val="000000"/>
          <w:kern w:val="0"/>
          <w:sz w:val="28"/>
          <w:szCs w:val="28"/>
        </w:rPr>
        <w:t>1</w:t>
      </w:r>
      <w:r>
        <w:rPr>
          <w:rFonts w:ascii="宋体" w:hAnsi="宋体" w:cs="宋体" w:hint="eastAsia"/>
          <w:color w:val="000000"/>
          <w:kern w:val="0"/>
          <w:sz w:val="28"/>
          <w:szCs w:val="28"/>
        </w:rPr>
        <w:t>、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w:t>
      </w:r>
    </w:p>
    <w:p w:rsidR="00E86E97" w:rsidRDefault="00E86E97">
      <w:pPr>
        <w:widowControl/>
        <w:spacing w:line="569" w:lineRule="atLeast"/>
        <w:ind w:firstLine="480"/>
        <w:rPr>
          <w:rFonts w:ascii="宋体" w:cs="宋体"/>
          <w:color w:val="000000"/>
          <w:kern w:val="0"/>
          <w:sz w:val="28"/>
          <w:szCs w:val="28"/>
        </w:rPr>
      </w:pPr>
      <w:r>
        <w:rPr>
          <w:rFonts w:ascii="宋体" w:hAnsi="宋体" w:cs="宋体"/>
          <w:color w:val="000000"/>
          <w:kern w:val="0"/>
          <w:sz w:val="28"/>
          <w:szCs w:val="28"/>
        </w:rPr>
        <w:t>2</w:t>
      </w:r>
      <w:r>
        <w:rPr>
          <w:rFonts w:ascii="宋体" w:hAnsi="宋体" w:cs="宋体" w:hint="eastAsia"/>
          <w:color w:val="000000"/>
          <w:kern w:val="0"/>
          <w:sz w:val="28"/>
          <w:szCs w:val="28"/>
        </w:rPr>
        <w:t>、“三公”经费：纳入财政预算管理的“三公“经，是指用一般公共预算拨款安排的公务接待费、公务用车购置及运行维护赞和因公出国（境）费。其中，公务接待费反映单位按规定开支的各类公务接待支出；公务用车购置及运行费反映单位公务用车辆购置支出（含车辆购置税），以及燃料费、维修费、保险费等支出；因公出国（境）费反映单位公务出国（境）的国际旅费、国外城市间交通费、食宿费等支出。</w:t>
      </w:r>
    </w:p>
    <w:p w:rsidR="00E86E97" w:rsidRDefault="00E86E97"/>
    <w:sectPr w:rsidR="00E86E97" w:rsidSect="009F1E1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E97" w:rsidRDefault="00E86E97">
      <w:r>
        <w:separator/>
      </w:r>
    </w:p>
  </w:endnote>
  <w:endnote w:type="continuationSeparator" w:id="1">
    <w:p w:rsidR="00E86E97" w:rsidRDefault="00E86E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E97" w:rsidRDefault="00E86E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E97" w:rsidRDefault="00E86E9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E97" w:rsidRDefault="00E86E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E97" w:rsidRDefault="00E86E97">
      <w:r>
        <w:separator/>
      </w:r>
    </w:p>
  </w:footnote>
  <w:footnote w:type="continuationSeparator" w:id="1">
    <w:p w:rsidR="00E86E97" w:rsidRDefault="00E86E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E97" w:rsidRDefault="00E86E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E97" w:rsidRDefault="00E86E97" w:rsidP="003040A6">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E97" w:rsidRDefault="00E86E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35A45F"/>
    <w:multiLevelType w:val="singleLevel"/>
    <w:tmpl w:val="5C35A45F"/>
    <w:lvl w:ilvl="0">
      <w:start w:val="2"/>
      <w:numFmt w:val="chineseCounting"/>
      <w:suff w:val="nothing"/>
      <w:lvlText w:val="%1、"/>
      <w:lvlJc w:val="left"/>
      <w:rPr>
        <w:rFonts w:cs="Times New Roman" w:hint="eastAsia"/>
      </w:rPr>
    </w:lvl>
  </w:abstractNum>
  <w:abstractNum w:abstractNumId="1">
    <w:nsid w:val="7F5F6699"/>
    <w:multiLevelType w:val="singleLevel"/>
    <w:tmpl w:val="7F5F6699"/>
    <w:lvl w:ilvl="0">
      <w:start w:val="1"/>
      <w:numFmt w:val="chineseCounting"/>
      <w:suff w:val="nothing"/>
      <w:lvlText w:val="（%1）"/>
      <w:lvlJc w:val="left"/>
      <w:rPr>
        <w:rFonts w:cs="Times New Roman"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0764"/>
    <w:rsid w:val="00010920"/>
    <w:rsid w:val="000A0970"/>
    <w:rsid w:val="001D7810"/>
    <w:rsid w:val="002A0C2A"/>
    <w:rsid w:val="003040A6"/>
    <w:rsid w:val="005E0863"/>
    <w:rsid w:val="006429E8"/>
    <w:rsid w:val="00761436"/>
    <w:rsid w:val="0079086D"/>
    <w:rsid w:val="007C3BBA"/>
    <w:rsid w:val="007E0764"/>
    <w:rsid w:val="008128E9"/>
    <w:rsid w:val="009C6934"/>
    <w:rsid w:val="009F1E1F"/>
    <w:rsid w:val="00D065E6"/>
    <w:rsid w:val="00DD4659"/>
    <w:rsid w:val="00DD7A9E"/>
    <w:rsid w:val="00E86E97"/>
    <w:rsid w:val="00EB2F43"/>
    <w:rsid w:val="11430B5D"/>
    <w:rsid w:val="200C1A4A"/>
    <w:rsid w:val="226F3D83"/>
    <w:rsid w:val="363E502C"/>
    <w:rsid w:val="3A3965F7"/>
    <w:rsid w:val="3F877E01"/>
    <w:rsid w:val="4F372802"/>
    <w:rsid w:val="50847A96"/>
    <w:rsid w:val="5EC5656F"/>
    <w:rsid w:val="607A71C8"/>
    <w:rsid w:val="60ED7A83"/>
    <w:rsid w:val="61B52623"/>
    <w:rsid w:val="711C4342"/>
    <w:rsid w:val="76775829"/>
    <w:rsid w:val="7E1463D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E1F"/>
    <w:pPr>
      <w:widowControl w:val="0"/>
      <w:jc w:val="both"/>
    </w:pPr>
    <w:rPr>
      <w:rFonts w:ascii="Calibri" w:hAnsi="Calibri"/>
    </w:rPr>
  </w:style>
  <w:style w:type="paragraph" w:styleId="Heading1">
    <w:name w:val="heading 1"/>
    <w:basedOn w:val="Normal"/>
    <w:next w:val="Normal"/>
    <w:link w:val="Heading1Char"/>
    <w:uiPriority w:val="99"/>
    <w:qFormat/>
    <w:rsid w:val="009F1E1F"/>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F1E1F"/>
    <w:rPr>
      <w:rFonts w:ascii="宋体" w:eastAsia="宋体" w:hAnsi="宋体" w:cs="宋体"/>
      <w:b/>
      <w:bCs/>
      <w:kern w:val="36"/>
      <w:sz w:val="48"/>
      <w:szCs w:val="48"/>
    </w:rPr>
  </w:style>
  <w:style w:type="paragraph" w:styleId="NormalWeb">
    <w:name w:val="Normal (Web)"/>
    <w:basedOn w:val="Normal"/>
    <w:uiPriority w:val="99"/>
    <w:semiHidden/>
    <w:rsid w:val="009F1E1F"/>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semiHidden/>
    <w:rsid w:val="009F1E1F"/>
    <w:rPr>
      <w:rFonts w:cs="Times New Roman"/>
      <w:color w:val="0000FF"/>
      <w:u w:val="single"/>
    </w:rPr>
  </w:style>
  <w:style w:type="paragraph" w:customStyle="1" w:styleId="demofont">
    <w:name w:val="demofont"/>
    <w:basedOn w:val="Normal"/>
    <w:uiPriority w:val="99"/>
    <w:rsid w:val="009F1E1F"/>
    <w:pPr>
      <w:widowControl/>
      <w:spacing w:before="100" w:beforeAutospacing="1" w:after="100" w:afterAutospacing="1"/>
      <w:jc w:val="left"/>
    </w:pPr>
    <w:rPr>
      <w:rFonts w:ascii="宋体" w:hAnsi="宋体" w:cs="宋体"/>
      <w:kern w:val="0"/>
      <w:sz w:val="24"/>
      <w:szCs w:val="24"/>
    </w:rPr>
  </w:style>
  <w:style w:type="character" w:customStyle="1" w:styleId="ly-info">
    <w:name w:val="ly-info"/>
    <w:basedOn w:val="DefaultParagraphFont"/>
    <w:uiPriority w:val="99"/>
    <w:rsid w:val="009F1E1F"/>
    <w:rPr>
      <w:rFonts w:cs="Times New Roman"/>
    </w:rPr>
  </w:style>
  <w:style w:type="character" w:customStyle="1" w:styleId="fb-time">
    <w:name w:val="fb-time"/>
    <w:basedOn w:val="DefaultParagraphFont"/>
    <w:uiPriority w:val="99"/>
    <w:rsid w:val="009F1E1F"/>
    <w:rPr>
      <w:rFonts w:cs="Times New Roman"/>
    </w:rPr>
  </w:style>
  <w:style w:type="character" w:customStyle="1" w:styleId="bt-font">
    <w:name w:val="bt-font"/>
    <w:basedOn w:val="DefaultParagraphFont"/>
    <w:uiPriority w:val="99"/>
    <w:rsid w:val="009F1E1F"/>
    <w:rPr>
      <w:rFonts w:cs="Times New Roman"/>
    </w:rPr>
  </w:style>
  <w:style w:type="paragraph" w:styleId="Header">
    <w:name w:val="header"/>
    <w:basedOn w:val="Normal"/>
    <w:link w:val="HeaderChar"/>
    <w:uiPriority w:val="99"/>
    <w:rsid w:val="003040A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C3BBA"/>
    <w:rPr>
      <w:rFonts w:ascii="Calibri" w:hAnsi="Calibri" w:cs="Times New Roman"/>
      <w:sz w:val="18"/>
      <w:szCs w:val="18"/>
    </w:rPr>
  </w:style>
  <w:style w:type="paragraph" w:styleId="Footer">
    <w:name w:val="footer"/>
    <w:basedOn w:val="Normal"/>
    <w:link w:val="FooterChar"/>
    <w:uiPriority w:val="99"/>
    <w:rsid w:val="003040A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C3BBA"/>
    <w:rPr>
      <w:rFonts w:ascii="Calibri"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10</Pages>
  <Words>703</Words>
  <Characters>4011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4</cp:revision>
  <cp:lastPrinted>2020-08-18T07:17:00Z</cp:lastPrinted>
  <dcterms:created xsi:type="dcterms:W3CDTF">2020-08-18T07:11:00Z</dcterms:created>
  <dcterms:modified xsi:type="dcterms:W3CDTF">2021-06-07T01:21:00Z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