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  <w:sz w:val="28"/>
          <w:szCs w:val="32"/>
        </w:rPr>
        <w:t>关于公开征集</w:t>
      </w:r>
      <w:r>
        <w:rPr>
          <w:rFonts w:hint="eastAsia"/>
          <w:b/>
          <w:bCs/>
          <w:sz w:val="28"/>
          <w:szCs w:val="32"/>
        </w:rPr>
        <w:t>芷江县</w:t>
      </w:r>
      <w:r>
        <w:rPr>
          <w:b/>
          <w:bCs/>
          <w:sz w:val="28"/>
          <w:szCs w:val="32"/>
        </w:rPr>
        <w:t>“十五五”规划意见建议的公告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“十五五”时期（2026-2030年）是我国基本实现社会主义现代化承上启下、加快转入高质量发展轨道的关键期，</w:t>
      </w:r>
      <w:r>
        <w:rPr>
          <w:rFonts w:hint="eastAsia" w:asciiTheme="minorEastAsia" w:hAnsiTheme="minorEastAsia"/>
          <w:sz w:val="28"/>
          <w:szCs w:val="28"/>
        </w:rPr>
        <w:t>为提高规划编制的科学性、民主性和透明度，</w:t>
      </w:r>
      <w:r>
        <w:rPr>
          <w:rFonts w:asciiTheme="minorEastAsia" w:hAnsiTheme="minorEastAsia"/>
          <w:sz w:val="28"/>
          <w:szCs w:val="28"/>
        </w:rPr>
        <w:t>现开展“</w:t>
      </w:r>
      <w:r>
        <w:rPr>
          <w:rFonts w:hint="eastAsia" w:asciiTheme="minorEastAsia" w:hAnsiTheme="minorEastAsia"/>
          <w:sz w:val="28"/>
          <w:szCs w:val="28"/>
        </w:rPr>
        <w:t>芷江侗族自治县</w:t>
      </w:r>
      <w:r>
        <w:rPr>
          <w:rFonts w:asciiTheme="minorEastAsia" w:hAnsiTheme="minorEastAsia"/>
          <w:sz w:val="28"/>
          <w:szCs w:val="28"/>
        </w:rPr>
        <w:t>‘十五五’规划建言献策”活动，诚邀社会各界提供宝贵意见建议，共同描绘现代化</w:t>
      </w:r>
      <w:r>
        <w:rPr>
          <w:rFonts w:hint="eastAsia" w:asciiTheme="minorEastAsia" w:hAnsiTheme="minorEastAsia"/>
          <w:sz w:val="28"/>
          <w:szCs w:val="28"/>
        </w:rPr>
        <w:t>芷江</w:t>
      </w:r>
      <w:r>
        <w:rPr>
          <w:rFonts w:asciiTheme="minorEastAsia" w:hAnsiTheme="minorEastAsia"/>
          <w:sz w:val="28"/>
          <w:szCs w:val="28"/>
        </w:rPr>
        <w:t>建设美好蓝图。</w:t>
      </w:r>
    </w:p>
    <w:p>
      <w:pPr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一、征集内容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聚焦高质量发展和现代化建设，重点围绕</w:t>
      </w:r>
      <w:r>
        <w:rPr>
          <w:rFonts w:hint="eastAsia" w:asciiTheme="minorEastAsia" w:hAnsiTheme="minorEastAsia"/>
          <w:sz w:val="28"/>
          <w:szCs w:val="28"/>
        </w:rPr>
        <w:t>芷江县</w:t>
      </w:r>
      <w:r>
        <w:rPr>
          <w:rFonts w:asciiTheme="minorEastAsia" w:hAnsiTheme="minorEastAsia"/>
          <w:sz w:val="28"/>
          <w:szCs w:val="28"/>
        </w:rPr>
        <w:t>“十五五”时期</w:t>
      </w:r>
      <w:r>
        <w:rPr>
          <w:rFonts w:hint="eastAsia" w:asciiTheme="minorEastAsia" w:hAnsiTheme="minorEastAsia"/>
          <w:sz w:val="28"/>
          <w:szCs w:val="28"/>
        </w:rPr>
        <w:t>怀化城市副中心</w:t>
      </w:r>
      <w:r>
        <w:rPr>
          <w:rFonts w:asciiTheme="minorEastAsia" w:hAnsiTheme="minorEastAsia"/>
          <w:sz w:val="28"/>
          <w:szCs w:val="28"/>
        </w:rPr>
        <w:t>城市建设、新质生产力培育、新产业新赛道布局</w:t>
      </w:r>
      <w:r>
        <w:rPr>
          <w:rFonts w:hint="eastAsia" w:asciiTheme="minorEastAsia" w:hAnsiTheme="minorEastAsia"/>
          <w:sz w:val="28"/>
          <w:szCs w:val="28"/>
        </w:rPr>
        <w:t>、国际和平城市发展、临空产业培育、魅力侗族文旅目的地打造、</w:t>
      </w:r>
      <w:r>
        <w:rPr>
          <w:rFonts w:asciiTheme="minorEastAsia" w:hAnsiTheme="minorEastAsia"/>
          <w:sz w:val="28"/>
          <w:szCs w:val="28"/>
        </w:rPr>
        <w:t>营商环境优化、提振内需扩消费、新型城镇化建设、乡村振兴发展、文化科技融合发展、生态文明建设、人口高质量发展、教育医疗养老就业、重大项目建设等方面广泛征集社会各界意见建议。</w:t>
      </w:r>
    </w:p>
    <w:p>
      <w:pPr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二、征集时间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即日起至2025年</w:t>
      </w:r>
      <w:r>
        <w:rPr>
          <w:rFonts w:hint="eastAsia" w:asciiTheme="minorEastAsia" w:hAnsiTheme="minorEastAsia"/>
          <w:sz w:val="28"/>
          <w:szCs w:val="28"/>
        </w:rPr>
        <w:t>7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30</w:t>
      </w:r>
      <w:r>
        <w:rPr>
          <w:rFonts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</w:rPr>
        <w:t>。</w:t>
      </w:r>
      <w:bookmarkStart w:id="0" w:name="_GoBack"/>
      <w:bookmarkEnd w:id="0"/>
    </w:p>
    <w:p>
      <w:pPr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三、参与方式</w:t>
      </w:r>
    </w:p>
    <w:p>
      <w:pPr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网络留言：</w:t>
      </w:r>
      <w:r>
        <w:rPr>
          <w:rFonts w:asciiTheme="minorEastAsia" w:hAnsiTheme="minorEastAsia"/>
          <w:sz w:val="28"/>
          <w:szCs w:val="28"/>
        </w:rPr>
        <w:t>关注微信公众号</w:t>
      </w:r>
      <w:r>
        <w:rPr>
          <w:rFonts w:asciiTheme="minorEastAsia" w:hAnsiTheme="minorEastAsia"/>
          <w:sz w:val="28"/>
          <w:szCs w:val="28"/>
          <w:highlight w:val="yellow"/>
        </w:rPr>
        <w:t>“</w:t>
      </w:r>
      <w:r>
        <w:rPr>
          <w:rFonts w:hint="eastAsia" w:asciiTheme="minorEastAsia" w:hAnsiTheme="minorEastAsia"/>
          <w:sz w:val="28"/>
          <w:szCs w:val="28"/>
          <w:highlight w:val="yellow"/>
        </w:rPr>
        <w:t>芷江XX</w:t>
      </w:r>
      <w:r>
        <w:rPr>
          <w:rFonts w:asciiTheme="minorEastAsia" w:hAnsiTheme="minorEastAsia"/>
          <w:sz w:val="28"/>
          <w:szCs w:val="28"/>
          <w:highlight w:val="yellow"/>
        </w:rPr>
        <w:t>”</w:t>
      </w:r>
      <w:r>
        <w:rPr>
          <w:rFonts w:asciiTheme="minorEastAsia" w:hAnsiTheme="minorEastAsia"/>
          <w:sz w:val="28"/>
          <w:szCs w:val="28"/>
        </w:rPr>
        <w:t>，点击“十五五规划建言”栏目。或扫描下方二维码填写并提交意见建议。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4880610" cy="4880610"/>
            <wp:effectExtent l="0" t="0" r="0" b="0"/>
            <wp:docPr id="1286970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97054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061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楷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楷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7C3"/>
    <w:rsid w:val="000B778A"/>
    <w:rsid w:val="00347A84"/>
    <w:rsid w:val="005C19D0"/>
    <w:rsid w:val="00F167C3"/>
    <w:rsid w:val="679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3F3F3F" w:themeColor="text1" w:themeTint="BF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366091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366091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36609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37</TotalTime>
  <ScaleCrop>false</ScaleCrop>
  <LinksUpToDate>false</LinksUpToDate>
  <CharactersWithSpaces>419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2025-05-14T17:31:00Z</dcterms:created>
  <dc:creator>k29580</dc:creator>
  <cp:lastModifiedBy>lenovo</cp:lastModifiedBy>
  <dcterms:modified xsi:type="dcterms:W3CDTF">2025-06-04T17:26:08Z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2052-11.1.0.11708</vt:lpwstr>
  </property>
</Properties>
</file>