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600" w:beforeAutospacing="0" w:after="0" w:afterAutospacing="0" w:line="560" w:lineRule="exact"/>
        <w:ind w:left="0" w:right="0" w:firstLine="0"/>
        <w:jc w:val="center"/>
        <w:textAlignment w:val="auto"/>
        <w:rPr>
          <w:rFonts w:hint="eastAsia" w:asciiTheme="majorEastAsia" w:hAnsiTheme="majorEastAsia" w:eastAsiaTheme="majorEastAsia" w:cstheme="majorEastAsia"/>
          <w:color w:val="auto"/>
          <w:spacing w:val="10"/>
          <w:kern w:val="2"/>
          <w:sz w:val="44"/>
          <w:szCs w:val="44"/>
          <w:u w:val="none"/>
          <w:lang w:val="en-US" w:eastAsia="zh-CN"/>
        </w:rPr>
      </w:pPr>
      <w:r>
        <w:rPr>
          <w:rFonts w:hint="eastAsia" w:asciiTheme="majorEastAsia" w:hAnsiTheme="majorEastAsia" w:eastAsiaTheme="majorEastAsia" w:cstheme="majorEastAsia"/>
          <w:color w:val="auto"/>
          <w:spacing w:val="10"/>
          <w:kern w:val="2"/>
          <w:sz w:val="44"/>
          <w:szCs w:val="44"/>
          <w:u w:val="none"/>
        </w:rPr>
        <w:t>关于</w:t>
      </w:r>
      <w:r>
        <w:rPr>
          <w:rFonts w:hint="eastAsia" w:asciiTheme="majorEastAsia" w:hAnsiTheme="majorEastAsia" w:eastAsiaTheme="majorEastAsia" w:cstheme="majorEastAsia"/>
          <w:color w:val="auto"/>
          <w:spacing w:val="10"/>
          <w:kern w:val="2"/>
          <w:sz w:val="44"/>
          <w:szCs w:val="44"/>
          <w:u w:val="none"/>
          <w:lang w:val="en-US" w:eastAsia="zh-CN"/>
        </w:rPr>
        <w:t>芷江侗族自治县2020年预算调整方案（草案）的报告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kern w:val="2"/>
          <w:sz w:val="30"/>
          <w:szCs w:val="30"/>
          <w:u w:val="none"/>
        </w:rPr>
      </w:pPr>
      <w:r>
        <w:rPr>
          <w:rFonts w:hint="eastAsia" w:ascii="楷体" w:hAnsi="楷体" w:eastAsia="楷体" w:cs="楷体"/>
          <w:b/>
          <w:i w:val="0"/>
          <w:caps w:val="0"/>
          <w:color w:val="auto"/>
          <w:spacing w:val="-10"/>
          <w:kern w:val="0"/>
          <w:sz w:val="30"/>
          <w:szCs w:val="30"/>
          <w:shd w:val="clear" w:fill="FFFFFF"/>
          <w:lang w:val="en-US" w:eastAsia="zh-CN" w:bidi="ar"/>
        </w:rPr>
        <w:t>——</w:t>
      </w:r>
      <w:r>
        <w:rPr>
          <w:rFonts w:hint="eastAsia" w:ascii="楷体" w:hAnsi="楷体" w:eastAsia="楷体" w:cs="楷体"/>
          <w:color w:val="auto"/>
          <w:kern w:val="2"/>
          <w:sz w:val="30"/>
          <w:szCs w:val="30"/>
          <w:u w:val="none"/>
        </w:rPr>
        <w:t>2020年</w:t>
      </w:r>
      <w:r>
        <w:rPr>
          <w:rFonts w:hint="eastAsia" w:ascii="楷体" w:hAnsi="楷体" w:eastAsia="楷体" w:cs="楷体"/>
          <w:color w:val="auto"/>
          <w:kern w:val="2"/>
          <w:sz w:val="30"/>
          <w:szCs w:val="30"/>
          <w:u w:val="none"/>
          <w:lang w:val="en-US" w:eastAsia="zh-CN"/>
        </w:rPr>
        <w:t>10</w:t>
      </w:r>
      <w:r>
        <w:rPr>
          <w:rFonts w:hint="eastAsia" w:ascii="楷体" w:hAnsi="楷体" w:eastAsia="楷体" w:cs="楷体"/>
          <w:color w:val="auto"/>
          <w:kern w:val="2"/>
          <w:sz w:val="30"/>
          <w:szCs w:val="30"/>
          <w:u w:val="none"/>
        </w:rPr>
        <w:t>月</w:t>
      </w:r>
      <w:r>
        <w:rPr>
          <w:rFonts w:hint="eastAsia" w:ascii="楷体" w:hAnsi="楷体" w:eastAsia="楷体" w:cs="楷体"/>
          <w:color w:val="auto"/>
          <w:kern w:val="2"/>
          <w:sz w:val="30"/>
          <w:szCs w:val="30"/>
          <w:u w:val="none"/>
          <w:lang w:val="en-US" w:eastAsia="zh-CN"/>
        </w:rPr>
        <w:t>27</w:t>
      </w:r>
      <w:r>
        <w:rPr>
          <w:rFonts w:hint="eastAsia" w:ascii="楷体" w:hAnsi="楷体" w:eastAsia="楷体" w:cs="楷体"/>
          <w:color w:val="auto"/>
          <w:kern w:val="2"/>
          <w:sz w:val="30"/>
          <w:szCs w:val="30"/>
          <w:u w:val="none"/>
        </w:rPr>
        <w:t>日在</w:t>
      </w:r>
      <w:r>
        <w:rPr>
          <w:rFonts w:hint="eastAsia" w:ascii="楷体" w:hAnsi="楷体" w:eastAsia="楷体" w:cs="楷体"/>
          <w:color w:val="auto"/>
          <w:kern w:val="2"/>
          <w:sz w:val="30"/>
          <w:szCs w:val="30"/>
          <w:u w:val="none"/>
          <w:lang w:eastAsia="zh-CN"/>
        </w:rPr>
        <w:t>县八</w:t>
      </w:r>
      <w:r>
        <w:rPr>
          <w:rFonts w:hint="eastAsia" w:ascii="楷体" w:hAnsi="楷体" w:eastAsia="楷体" w:cs="楷体"/>
          <w:color w:val="auto"/>
          <w:kern w:val="2"/>
          <w:sz w:val="30"/>
          <w:szCs w:val="30"/>
          <w:u w:val="none"/>
        </w:rPr>
        <w:t>届人大常委会第</w:t>
      </w:r>
      <w:r>
        <w:rPr>
          <w:rFonts w:hint="eastAsia" w:ascii="楷体" w:hAnsi="楷体" w:eastAsia="楷体" w:cs="楷体"/>
          <w:color w:val="auto"/>
          <w:kern w:val="2"/>
          <w:sz w:val="30"/>
          <w:szCs w:val="30"/>
          <w:u w:val="none"/>
          <w:lang w:val="en-US" w:eastAsia="zh-CN"/>
        </w:rPr>
        <w:t>28</w:t>
      </w:r>
      <w:r>
        <w:rPr>
          <w:rFonts w:hint="eastAsia" w:ascii="楷体" w:hAnsi="楷体" w:eastAsia="楷体" w:cs="楷体"/>
          <w:color w:val="auto"/>
          <w:kern w:val="2"/>
          <w:sz w:val="30"/>
          <w:szCs w:val="30"/>
          <w:u w:val="none"/>
        </w:rPr>
        <w:t>次会议上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楷体" w:hAnsi="楷体" w:eastAsia="楷体" w:cs="楷体"/>
          <w:b/>
          <w:color w:val="auto"/>
          <w:sz w:val="30"/>
          <w:szCs w:val="30"/>
          <w:lang w:eastAsia="zh-CN"/>
        </w:rPr>
      </w:pPr>
      <w:r>
        <w:rPr>
          <w:rFonts w:hint="eastAsia" w:ascii="楷体" w:hAnsi="楷体" w:eastAsia="楷体" w:cs="楷体"/>
          <w:color w:val="auto"/>
          <w:kern w:val="2"/>
          <w:sz w:val="30"/>
          <w:szCs w:val="30"/>
          <w:u w:val="none"/>
          <w:lang w:eastAsia="zh-CN"/>
        </w:rPr>
        <w:t>县财政局长</w:t>
      </w:r>
      <w:r>
        <w:rPr>
          <w:rFonts w:hint="eastAsia" w:ascii="楷体" w:hAnsi="楷体" w:eastAsia="楷体" w:cs="楷体"/>
          <w:color w:val="auto"/>
          <w:kern w:val="2"/>
          <w:sz w:val="30"/>
          <w:szCs w:val="30"/>
          <w:u w:val="none"/>
        </w:rPr>
        <w:t xml:space="preserve">  </w:t>
      </w:r>
      <w:r>
        <w:rPr>
          <w:rFonts w:hint="eastAsia" w:ascii="楷体" w:hAnsi="楷体" w:eastAsia="楷体" w:cs="楷体"/>
          <w:color w:val="auto"/>
          <w:kern w:val="2"/>
          <w:sz w:val="30"/>
          <w:szCs w:val="30"/>
          <w:u w:val="none"/>
          <w:lang w:eastAsia="zh-CN"/>
        </w:rPr>
        <w:t>龙超群</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olor w:val="auto"/>
          <w:kern w:val="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color w:val="auto"/>
        </w:rPr>
      </w:pPr>
      <w:r>
        <w:rPr>
          <w:rFonts w:hint="eastAsia" w:ascii="仿宋" w:hAnsi="仿宋" w:eastAsia="仿宋"/>
          <w:color w:val="auto"/>
          <w:kern w:val="2"/>
          <w:sz w:val="32"/>
          <w:szCs w:val="32"/>
          <w:u w:val="none"/>
        </w:rPr>
        <w:t>主任、副主任、各位委员：</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67"/>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6"/>
          <w:kern w:val="0"/>
          <w:sz w:val="32"/>
          <w:szCs w:val="32"/>
          <w:shd w:val="clear" w:fill="FFFFFF"/>
          <w:lang w:val="en-US" w:eastAsia="zh-CN" w:bidi="ar"/>
        </w:rPr>
        <w:t>受县人民政府的委托，现将</w:t>
      </w:r>
      <w:r>
        <w:rPr>
          <w:rFonts w:hint="eastAsia" w:ascii="仿宋" w:hAnsi="仿宋" w:eastAsia="仿宋" w:cs="仿宋"/>
          <w:b w:val="0"/>
          <w:bCs/>
          <w:i w:val="0"/>
          <w:caps w:val="0"/>
          <w:color w:val="auto"/>
          <w:spacing w:val="6"/>
          <w:kern w:val="0"/>
          <w:sz w:val="32"/>
          <w:szCs w:val="32"/>
          <w:shd w:val="clear" w:fill="FFFFFF"/>
          <w:lang w:val="en-US" w:eastAsia="zh-CN" w:bidi="ar"/>
        </w:rPr>
        <w:t>我县2020年预算调整方案</w:t>
      </w:r>
      <w:r>
        <w:rPr>
          <w:rFonts w:hint="eastAsia" w:ascii="仿宋" w:hAnsi="仿宋" w:eastAsia="仿宋" w:cs="仿宋"/>
          <w:b w:val="0"/>
          <w:bCs/>
          <w:i w:val="0"/>
          <w:caps w:val="0"/>
          <w:color w:val="auto"/>
          <w:spacing w:val="0"/>
          <w:kern w:val="0"/>
          <w:sz w:val="32"/>
          <w:szCs w:val="32"/>
          <w:shd w:val="clear" w:fill="FFFFFF"/>
          <w:lang w:val="en-US" w:eastAsia="zh-CN" w:bidi="ar"/>
        </w:rPr>
        <w:t>（草案）汇报如下：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jc w:val="both"/>
        <w:textAlignment w:val="auto"/>
        <w:rPr>
          <w:rFonts w:hint="eastAsia" w:ascii="仿宋" w:hAnsi="仿宋" w:eastAsia="仿宋" w:cs="仿宋"/>
          <w:b w:val="0"/>
          <w:bCs/>
          <w:color w:val="auto"/>
          <w:sz w:val="32"/>
          <w:szCs w:val="32"/>
        </w:rPr>
      </w:pPr>
      <w:r>
        <w:rPr>
          <w:rFonts w:hint="eastAsia" w:ascii="黑体" w:hAnsi="黑体" w:eastAsia="黑体" w:cs="黑体"/>
          <w:b w:val="0"/>
          <w:bCs/>
          <w:i w:val="0"/>
          <w:caps w:val="0"/>
          <w:color w:val="auto"/>
          <w:spacing w:val="0"/>
          <w:kern w:val="0"/>
          <w:sz w:val="32"/>
          <w:szCs w:val="32"/>
          <w:shd w:val="clear" w:fill="FFFFFF"/>
          <w:lang w:val="en-US" w:eastAsia="zh-CN" w:bidi="ar"/>
        </w:rPr>
        <w:t>一、一般公共预算收支调整方案（草案）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643" w:leftChars="0" w:right="0" w:rightChars="0"/>
        <w:jc w:val="both"/>
        <w:textAlignment w:val="auto"/>
        <w:rPr>
          <w:rFonts w:hint="eastAsia" w:ascii="楷体" w:hAnsi="楷体" w:eastAsia="楷体" w:cs="楷体"/>
          <w:b/>
          <w:bCs w:val="0"/>
          <w:i w:val="0"/>
          <w:caps w:val="0"/>
          <w:color w:val="auto"/>
          <w:spacing w:val="0"/>
          <w:kern w:val="0"/>
          <w:sz w:val="32"/>
          <w:szCs w:val="32"/>
          <w:shd w:val="clear" w:fill="FFFFFF"/>
          <w:lang w:val="en-US" w:eastAsia="zh-CN" w:bidi="ar"/>
        </w:rPr>
      </w:pPr>
      <w:r>
        <w:rPr>
          <w:rFonts w:hint="eastAsia" w:ascii="楷体" w:hAnsi="楷体" w:eastAsia="楷体" w:cs="楷体"/>
          <w:b/>
          <w:bCs w:val="0"/>
          <w:i w:val="0"/>
          <w:caps w:val="0"/>
          <w:color w:val="auto"/>
          <w:spacing w:val="0"/>
          <w:kern w:val="0"/>
          <w:sz w:val="32"/>
          <w:szCs w:val="32"/>
          <w:shd w:val="clear" w:fill="FFFFFF"/>
          <w:lang w:val="en-US" w:eastAsia="zh-CN" w:bidi="ar"/>
        </w:rPr>
        <w:t>（一）收入调增24195万元</w:t>
      </w:r>
    </w:p>
    <w:p>
      <w:pPr>
        <w:pStyle w:val="2"/>
        <w:keepNext w:val="0"/>
        <w:keepLines w:val="0"/>
        <w:pageBreakBefore w:val="0"/>
        <w:kinsoku/>
        <w:wordWrap/>
        <w:overflowPunct/>
        <w:topLinePunct w:val="0"/>
        <w:autoSpaceDE/>
        <w:autoSpaceDN/>
        <w:bidi w:val="0"/>
        <w:adjustRightInd/>
        <w:spacing w:line="560" w:lineRule="exact"/>
        <w:ind w:firstLine="664" w:firstLineChars="200"/>
        <w:jc w:val="both"/>
        <w:textAlignment w:val="auto"/>
        <w:rPr>
          <w:rFonts w:hint="eastAsia"/>
          <w:color w:val="auto"/>
          <w:lang w:val="en-US" w:eastAsia="zh-CN"/>
        </w:rPr>
      </w:pPr>
      <w:r>
        <w:rPr>
          <w:rFonts w:hint="eastAsia" w:ascii="仿宋" w:hAnsi="仿宋" w:eastAsia="仿宋" w:cs="仿宋"/>
          <w:b w:val="0"/>
          <w:bCs/>
          <w:i w:val="0"/>
          <w:caps w:val="0"/>
          <w:color w:val="auto"/>
          <w:spacing w:val="6"/>
          <w:kern w:val="0"/>
          <w:sz w:val="32"/>
          <w:szCs w:val="32"/>
          <w:shd w:val="clear" w:fill="FFFFFF"/>
          <w:lang w:val="en-US" w:eastAsia="zh-CN" w:bidi="ar"/>
        </w:rPr>
        <w:t>一般公共预算收入合计拟由年初预算282306万元调整至306501万元，净调增24195万元。具体情况如下：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67" w:firstLineChars="200"/>
        <w:jc w:val="both"/>
        <w:textAlignment w:val="auto"/>
        <w:rPr>
          <w:rFonts w:hint="eastAsia" w:ascii="仿宋" w:hAnsi="仿宋" w:eastAsia="仿宋" w:cs="仿宋"/>
          <w:b/>
          <w:bCs w:val="0"/>
          <w:i w:val="0"/>
          <w:caps w:val="0"/>
          <w:color w:val="auto"/>
          <w:spacing w:val="6"/>
          <w:kern w:val="0"/>
          <w:sz w:val="32"/>
          <w:szCs w:val="32"/>
          <w:shd w:val="clear" w:fill="FFFFFF"/>
          <w:lang w:val="en-US" w:eastAsia="zh-CN" w:bidi="ar"/>
        </w:rPr>
      </w:pPr>
      <w:r>
        <w:rPr>
          <w:rFonts w:hint="eastAsia" w:ascii="仿宋" w:hAnsi="仿宋" w:eastAsia="仿宋" w:cs="仿宋"/>
          <w:b/>
          <w:bCs w:val="0"/>
          <w:i w:val="0"/>
          <w:caps w:val="0"/>
          <w:color w:val="auto"/>
          <w:spacing w:val="6"/>
          <w:kern w:val="0"/>
          <w:sz w:val="32"/>
          <w:szCs w:val="32"/>
          <w:shd w:val="clear" w:fill="FFFFFF"/>
          <w:lang w:val="en-US" w:eastAsia="zh-CN" w:bidi="ar"/>
        </w:rPr>
        <w:t>1、上级财力性补助收入调增10551万元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jc w:val="both"/>
        <w:textAlignment w:val="auto"/>
        <w:rPr>
          <w:rFonts w:hint="eastAsia" w:ascii="仿宋" w:hAnsi="仿宋" w:eastAsia="仿宋" w:cs="仿宋"/>
          <w:b w:val="0"/>
          <w:bCs/>
          <w:i w:val="0"/>
          <w:caps w:val="0"/>
          <w:color w:val="auto"/>
          <w:spacing w:val="6"/>
          <w:kern w:val="0"/>
          <w:sz w:val="32"/>
          <w:szCs w:val="32"/>
          <w:shd w:val="clear" w:fill="FFFFFF"/>
          <w:lang w:val="en-US" w:eastAsia="zh-CN" w:bidi="ar"/>
        </w:rPr>
      </w:pPr>
      <w:r>
        <w:rPr>
          <w:rFonts w:hint="eastAsia" w:ascii="仿宋" w:hAnsi="仿宋" w:eastAsia="仿宋" w:cs="仿宋"/>
          <w:b w:val="0"/>
          <w:bCs/>
          <w:i w:val="0"/>
          <w:caps w:val="0"/>
          <w:color w:val="auto"/>
          <w:spacing w:val="6"/>
          <w:kern w:val="0"/>
          <w:sz w:val="32"/>
          <w:szCs w:val="32"/>
          <w:shd w:val="clear" w:fill="FFFFFF"/>
          <w:lang w:val="en-US" w:eastAsia="zh-CN" w:bidi="ar"/>
        </w:rPr>
        <w:t>根据上级转移支付文件计算，财力性补助收入由年初预算的59761万元调增至70312万元，调增10551万元。</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67" w:firstLineChars="200"/>
        <w:jc w:val="both"/>
        <w:textAlignment w:val="auto"/>
        <w:rPr>
          <w:rFonts w:hint="eastAsia" w:ascii="仿宋" w:hAnsi="仿宋" w:eastAsia="仿宋" w:cs="仿宋"/>
          <w:b/>
          <w:bCs w:val="0"/>
          <w:i w:val="0"/>
          <w:caps w:val="0"/>
          <w:color w:val="auto"/>
          <w:spacing w:val="6"/>
          <w:kern w:val="0"/>
          <w:sz w:val="32"/>
          <w:szCs w:val="32"/>
          <w:shd w:val="clear" w:fill="FFFFFF"/>
          <w:lang w:val="en-US" w:eastAsia="zh-CN" w:bidi="ar"/>
        </w:rPr>
      </w:pPr>
      <w:r>
        <w:rPr>
          <w:rFonts w:hint="eastAsia" w:ascii="仿宋" w:hAnsi="仿宋" w:eastAsia="仿宋" w:cs="仿宋"/>
          <w:b/>
          <w:bCs w:val="0"/>
          <w:i w:val="0"/>
          <w:caps w:val="0"/>
          <w:color w:val="auto"/>
          <w:spacing w:val="6"/>
          <w:kern w:val="0"/>
          <w:sz w:val="32"/>
          <w:szCs w:val="32"/>
          <w:shd w:val="clear" w:fill="FFFFFF"/>
          <w:lang w:val="en-US" w:eastAsia="zh-CN" w:bidi="ar"/>
        </w:rPr>
        <w:t>2、上级专项转移支付调增2185万元</w:t>
      </w:r>
    </w:p>
    <w:p>
      <w:pPr>
        <w:pStyle w:val="3"/>
        <w:keepNext w:val="0"/>
        <w:keepLines w:val="0"/>
        <w:pageBreakBefore w:val="0"/>
        <w:numPr>
          <w:ilvl w:val="0"/>
          <w:numId w:val="0"/>
        </w:numPr>
        <w:kinsoku/>
        <w:wordWrap/>
        <w:overflowPunct/>
        <w:topLinePunct w:val="0"/>
        <w:autoSpaceDE/>
        <w:autoSpaceDN/>
        <w:bidi w:val="0"/>
        <w:adjustRightInd/>
        <w:spacing w:line="560" w:lineRule="exact"/>
        <w:ind w:firstLine="664" w:firstLineChars="200"/>
        <w:jc w:val="both"/>
        <w:textAlignment w:val="auto"/>
        <w:rPr>
          <w:rFonts w:hint="eastAsia" w:ascii="仿宋" w:hAnsi="仿宋" w:eastAsia="仿宋" w:cs="仿宋"/>
          <w:b w:val="0"/>
          <w:bCs/>
          <w:i w:val="0"/>
          <w:caps w:val="0"/>
          <w:color w:val="auto"/>
          <w:spacing w:val="6"/>
          <w:kern w:val="0"/>
          <w:sz w:val="32"/>
          <w:szCs w:val="32"/>
          <w:shd w:val="clear" w:fill="FFFFFF"/>
          <w:lang w:val="en-US" w:eastAsia="zh-CN" w:bidi="ar"/>
        </w:rPr>
      </w:pPr>
      <w:r>
        <w:rPr>
          <w:rFonts w:hint="eastAsia" w:ascii="仿宋" w:hAnsi="仿宋" w:eastAsia="仿宋" w:cs="仿宋"/>
          <w:b w:val="0"/>
          <w:bCs/>
          <w:i w:val="0"/>
          <w:caps w:val="0"/>
          <w:color w:val="auto"/>
          <w:spacing w:val="6"/>
          <w:kern w:val="0"/>
          <w:sz w:val="32"/>
          <w:szCs w:val="32"/>
          <w:shd w:val="clear" w:fill="FFFFFF"/>
          <w:lang w:val="en-US" w:eastAsia="zh-CN" w:bidi="ar"/>
        </w:rPr>
        <w:t>根据上级专项转移支付文件计算，调增2185万元。</w:t>
      </w:r>
    </w:p>
    <w:p>
      <w:pPr>
        <w:pStyle w:val="3"/>
        <w:keepNext w:val="0"/>
        <w:keepLines w:val="0"/>
        <w:pageBreakBefore w:val="0"/>
        <w:numPr>
          <w:ilvl w:val="0"/>
          <w:numId w:val="0"/>
        </w:numPr>
        <w:kinsoku/>
        <w:wordWrap/>
        <w:overflowPunct/>
        <w:topLinePunct w:val="0"/>
        <w:autoSpaceDE/>
        <w:autoSpaceDN/>
        <w:bidi w:val="0"/>
        <w:adjustRightInd/>
        <w:spacing w:line="560" w:lineRule="exact"/>
        <w:ind w:firstLine="667" w:firstLineChars="200"/>
        <w:jc w:val="both"/>
        <w:textAlignment w:val="auto"/>
        <w:rPr>
          <w:rFonts w:hint="eastAsia" w:ascii="仿宋" w:hAnsi="仿宋" w:eastAsia="仿宋" w:cs="仿宋"/>
          <w:b w:val="0"/>
          <w:bCs/>
          <w:i w:val="0"/>
          <w:caps w:val="0"/>
          <w:color w:val="auto"/>
          <w:spacing w:val="6"/>
          <w:kern w:val="0"/>
          <w:sz w:val="32"/>
          <w:szCs w:val="32"/>
          <w:shd w:val="clear" w:fill="FFFFFF"/>
          <w:lang w:val="en-US" w:eastAsia="zh-CN" w:bidi="ar"/>
        </w:rPr>
      </w:pPr>
      <w:r>
        <w:rPr>
          <w:rFonts w:hint="eastAsia" w:ascii="仿宋" w:hAnsi="仿宋" w:eastAsia="仿宋" w:cs="仿宋"/>
          <w:b/>
          <w:bCs w:val="0"/>
          <w:i w:val="0"/>
          <w:caps w:val="0"/>
          <w:color w:val="auto"/>
          <w:spacing w:val="6"/>
          <w:kern w:val="0"/>
          <w:sz w:val="32"/>
          <w:szCs w:val="32"/>
          <w:shd w:val="clear" w:fill="FFFFFF"/>
          <w:lang w:val="en-US" w:eastAsia="zh-CN" w:bidi="ar"/>
        </w:rPr>
        <w:t>3、特殊转移支付调增14100万元</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64" w:firstLineChars="200"/>
        <w:jc w:val="both"/>
        <w:textAlignment w:val="auto"/>
        <w:rPr>
          <w:rFonts w:hint="eastAsia" w:ascii="仿宋" w:hAnsi="仿宋" w:eastAsia="仿宋" w:cs="仿宋"/>
          <w:b w:val="0"/>
          <w:bCs/>
          <w:i w:val="0"/>
          <w:caps w:val="0"/>
          <w:color w:val="auto"/>
          <w:spacing w:val="6"/>
          <w:kern w:val="0"/>
          <w:sz w:val="32"/>
          <w:szCs w:val="32"/>
          <w:shd w:val="clear" w:fill="FFFFFF"/>
          <w:lang w:val="en-US" w:eastAsia="zh-CN" w:bidi="ar"/>
        </w:rPr>
      </w:pPr>
      <w:r>
        <w:rPr>
          <w:rFonts w:hint="eastAsia" w:ascii="仿宋" w:hAnsi="仿宋" w:eastAsia="仿宋" w:cs="仿宋"/>
          <w:b w:val="0"/>
          <w:bCs/>
          <w:i w:val="0"/>
          <w:caps w:val="0"/>
          <w:color w:val="auto"/>
          <w:spacing w:val="6"/>
          <w:kern w:val="0"/>
          <w:sz w:val="32"/>
          <w:szCs w:val="32"/>
          <w:shd w:val="clear" w:fill="FFFFFF"/>
          <w:lang w:val="en-US" w:eastAsia="zh-CN" w:bidi="ar"/>
        </w:rPr>
        <w:t>今年中央对我县安排特殊转移支付14100万元，</w:t>
      </w:r>
      <w:r>
        <w:rPr>
          <w:rFonts w:hint="eastAsia" w:ascii="仿宋" w:hAnsi="仿宋" w:eastAsia="仿宋" w:cs="仿宋"/>
          <w:b w:val="0"/>
          <w:bCs/>
          <w:i w:val="0"/>
          <w:caps w:val="0"/>
          <w:color w:val="auto"/>
          <w:spacing w:val="0"/>
          <w:kern w:val="0"/>
          <w:sz w:val="32"/>
          <w:szCs w:val="32"/>
          <w:shd w:val="clear" w:fill="FFFFFF"/>
          <w:lang w:val="en-US" w:eastAsia="zh-CN" w:bidi="ar"/>
        </w:rPr>
        <w:t>按预算法要求拟纳入此次调整预算。</w:t>
      </w:r>
      <w:r>
        <w:rPr>
          <w:rFonts w:hint="eastAsia" w:ascii="仿宋" w:hAnsi="仿宋" w:eastAsia="仿宋" w:cs="仿宋"/>
          <w:b w:val="0"/>
          <w:bCs/>
          <w:i w:val="0"/>
          <w:caps w:val="0"/>
          <w:color w:val="auto"/>
          <w:spacing w:val="6"/>
          <w:kern w:val="0"/>
          <w:sz w:val="32"/>
          <w:szCs w:val="32"/>
          <w:shd w:val="clear" w:fill="FFFFFF"/>
          <w:lang w:val="en-US" w:eastAsia="zh-CN" w:bidi="ar"/>
        </w:rPr>
        <w:t>其中：11400万元可作为财力统筹使用，2700万元规定了专项用途。</w:t>
      </w:r>
    </w:p>
    <w:p>
      <w:pPr>
        <w:pStyle w:val="3"/>
        <w:keepNext w:val="0"/>
        <w:keepLines w:val="0"/>
        <w:pageBreakBefore w:val="0"/>
        <w:numPr>
          <w:ilvl w:val="0"/>
          <w:numId w:val="0"/>
        </w:numPr>
        <w:kinsoku/>
        <w:wordWrap/>
        <w:overflowPunct/>
        <w:topLinePunct w:val="0"/>
        <w:autoSpaceDE/>
        <w:autoSpaceDN/>
        <w:bidi w:val="0"/>
        <w:adjustRightInd/>
        <w:spacing w:line="560" w:lineRule="exact"/>
        <w:ind w:firstLine="667" w:firstLineChars="200"/>
        <w:jc w:val="both"/>
        <w:textAlignment w:val="auto"/>
        <w:rPr>
          <w:rFonts w:hint="eastAsia" w:ascii="仿宋" w:hAnsi="仿宋" w:eastAsia="仿宋" w:cs="仿宋"/>
          <w:b w:val="0"/>
          <w:bCs/>
          <w:i w:val="0"/>
          <w:caps w:val="0"/>
          <w:color w:val="auto"/>
          <w:spacing w:val="6"/>
          <w:kern w:val="0"/>
          <w:sz w:val="32"/>
          <w:szCs w:val="32"/>
          <w:shd w:val="clear" w:fill="FFFFFF"/>
          <w:lang w:val="en-US" w:eastAsia="zh-CN" w:bidi="ar"/>
        </w:rPr>
      </w:pPr>
      <w:r>
        <w:rPr>
          <w:rFonts w:hint="eastAsia" w:ascii="仿宋" w:hAnsi="仿宋" w:eastAsia="仿宋" w:cs="仿宋"/>
          <w:b/>
          <w:bCs w:val="0"/>
          <w:i w:val="0"/>
          <w:caps w:val="0"/>
          <w:color w:val="auto"/>
          <w:spacing w:val="6"/>
          <w:kern w:val="0"/>
          <w:sz w:val="32"/>
          <w:szCs w:val="32"/>
          <w:shd w:val="clear" w:fill="FFFFFF"/>
          <w:lang w:val="en-US" w:eastAsia="zh-CN" w:bidi="ar"/>
        </w:rPr>
        <w:t>4、新增一般债券增加8000万元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kern w:val="0"/>
          <w:sz w:val="32"/>
          <w:szCs w:val="32"/>
          <w:shd w:val="clear" w:fill="FFFFFF"/>
          <w:lang w:val="en-US" w:eastAsia="zh-CN" w:bidi="ar"/>
        </w:rPr>
        <w:t>省财政厅分三批下达我县新增一般债券8000万元，按预算法要求纳入此次调整预算，新增收入8000万元。</w:t>
      </w:r>
    </w:p>
    <w:p>
      <w:pPr>
        <w:keepNext w:val="0"/>
        <w:keepLines w:val="0"/>
        <w:pageBreakBefore w:val="0"/>
        <w:numPr>
          <w:ilvl w:val="0"/>
          <w:numId w:val="0"/>
        </w:numPr>
        <w:kinsoku/>
        <w:wordWrap/>
        <w:overflowPunct/>
        <w:topLinePunct w:val="0"/>
        <w:autoSpaceDE/>
        <w:autoSpaceDN/>
        <w:bidi w:val="0"/>
        <w:adjustRightInd/>
        <w:spacing w:line="560" w:lineRule="exact"/>
        <w:ind w:firstLine="667" w:firstLineChars="200"/>
        <w:jc w:val="both"/>
        <w:textAlignment w:val="auto"/>
        <w:rPr>
          <w:rFonts w:hint="default" w:ascii="仿宋" w:hAnsi="仿宋" w:eastAsia="仿宋" w:cs="仿宋"/>
          <w:b/>
          <w:bCs w:val="0"/>
          <w:i w:val="0"/>
          <w:caps w:val="0"/>
          <w:color w:val="auto"/>
          <w:spacing w:val="0"/>
          <w:kern w:val="0"/>
          <w:sz w:val="32"/>
          <w:szCs w:val="32"/>
          <w:shd w:val="clear" w:fill="FFFFFF"/>
          <w:lang w:val="en-US" w:eastAsia="zh-CN" w:bidi="ar"/>
        </w:rPr>
      </w:pPr>
      <w:r>
        <w:rPr>
          <w:rFonts w:hint="eastAsia" w:ascii="仿宋" w:hAnsi="仿宋" w:eastAsia="仿宋" w:cs="仿宋"/>
          <w:b/>
          <w:bCs w:val="0"/>
          <w:i w:val="0"/>
          <w:caps w:val="0"/>
          <w:color w:val="auto"/>
          <w:spacing w:val="6"/>
          <w:kern w:val="0"/>
          <w:sz w:val="32"/>
          <w:szCs w:val="32"/>
          <w:shd w:val="clear" w:fill="FFFFFF"/>
          <w:lang w:val="en-US" w:eastAsia="zh-CN" w:bidi="ar"/>
        </w:rPr>
        <w:t>5、上年结余资金593万元</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 w:hAnsi="仿宋" w:eastAsia="仿宋" w:cs="仿宋"/>
          <w:b w:val="0"/>
          <w:bCs/>
          <w:i w:val="0"/>
          <w:caps w:val="0"/>
          <w:color w:val="auto"/>
          <w:spacing w:val="0"/>
          <w:kern w:val="0"/>
          <w:sz w:val="32"/>
          <w:szCs w:val="32"/>
          <w:shd w:val="clear" w:fill="FFFFFF"/>
          <w:lang w:val="en-US" w:eastAsia="zh-CN" w:bidi="ar"/>
        </w:rPr>
      </w:pPr>
      <w:r>
        <w:rPr>
          <w:rFonts w:hint="eastAsia" w:ascii="仿宋" w:hAnsi="仿宋" w:eastAsia="仿宋" w:cs="仿宋"/>
          <w:b w:val="0"/>
          <w:bCs/>
          <w:i w:val="0"/>
          <w:caps w:val="0"/>
          <w:color w:val="auto"/>
          <w:spacing w:val="0"/>
          <w:kern w:val="0"/>
          <w:sz w:val="32"/>
          <w:szCs w:val="32"/>
          <w:shd w:val="clear" w:fill="FFFFFF"/>
          <w:lang w:val="en-US" w:eastAsia="zh-CN" w:bidi="ar"/>
        </w:rPr>
        <w:t>通过</w:t>
      </w:r>
      <w:r>
        <w:rPr>
          <w:rFonts w:hint="eastAsia" w:ascii="仿宋" w:hAnsi="仿宋" w:eastAsia="仿宋"/>
          <w:color w:val="auto"/>
          <w:kern w:val="2"/>
          <w:sz w:val="32"/>
          <w:szCs w:val="32"/>
          <w:u w:val="none"/>
          <w:lang w:eastAsia="zh-CN"/>
        </w:rPr>
        <w:t>县</w:t>
      </w:r>
      <w:r>
        <w:rPr>
          <w:rFonts w:hint="eastAsia" w:ascii="仿宋" w:hAnsi="仿宋" w:eastAsia="仿宋"/>
          <w:color w:val="auto"/>
          <w:kern w:val="2"/>
          <w:sz w:val="32"/>
          <w:szCs w:val="32"/>
          <w:u w:val="none"/>
          <w:lang w:eastAsia="zh-CN"/>
        </w:rPr>
        <w:t>八</w:t>
      </w:r>
      <w:r>
        <w:rPr>
          <w:rFonts w:hint="eastAsia" w:ascii="仿宋" w:hAnsi="仿宋" w:eastAsia="仿宋"/>
          <w:color w:val="auto"/>
          <w:kern w:val="2"/>
          <w:sz w:val="32"/>
          <w:szCs w:val="32"/>
          <w:u w:val="none"/>
        </w:rPr>
        <w:t>届人大常委会第</w:t>
      </w:r>
      <w:r>
        <w:rPr>
          <w:rFonts w:hint="eastAsia" w:ascii="仿宋" w:hAnsi="仿宋" w:eastAsia="仿宋"/>
          <w:color w:val="auto"/>
          <w:kern w:val="2"/>
          <w:sz w:val="32"/>
          <w:szCs w:val="32"/>
          <w:u w:val="none"/>
          <w:lang w:val="en-US" w:eastAsia="zh-CN"/>
        </w:rPr>
        <w:t>27</w:t>
      </w:r>
      <w:r>
        <w:rPr>
          <w:rFonts w:hint="eastAsia" w:ascii="仿宋" w:hAnsi="仿宋" w:eastAsia="仿宋"/>
          <w:color w:val="auto"/>
          <w:kern w:val="2"/>
          <w:sz w:val="32"/>
          <w:szCs w:val="32"/>
          <w:u w:val="none"/>
        </w:rPr>
        <w:t>次会议</w:t>
      </w:r>
      <w:r>
        <w:rPr>
          <w:rFonts w:hint="eastAsia" w:ascii="仿宋" w:hAnsi="仿宋" w:eastAsia="仿宋" w:cs="仿宋"/>
          <w:b w:val="0"/>
          <w:bCs/>
          <w:i w:val="0"/>
          <w:caps w:val="0"/>
          <w:color w:val="auto"/>
          <w:spacing w:val="0"/>
          <w:kern w:val="0"/>
          <w:sz w:val="32"/>
          <w:szCs w:val="32"/>
          <w:shd w:val="clear" w:fill="FFFFFF"/>
          <w:lang w:val="en-US" w:eastAsia="zh-CN" w:bidi="ar"/>
        </w:rPr>
        <w:t>批准通过的《2019年财政决算报告》，2019年</w:t>
      </w:r>
      <w:r>
        <w:rPr>
          <w:rFonts w:hint="eastAsia" w:ascii="仿宋" w:hAnsi="仿宋" w:eastAsia="仿宋" w:cs="仿宋"/>
          <w:b w:val="0"/>
          <w:bCs/>
          <w:i w:val="0"/>
          <w:caps w:val="0"/>
          <w:color w:val="auto"/>
          <w:spacing w:val="0"/>
          <w:kern w:val="0"/>
          <w:sz w:val="32"/>
          <w:szCs w:val="32"/>
          <w:shd w:val="clear" w:fill="FFFFFF"/>
          <w:lang w:val="en-US" w:eastAsia="zh-CN" w:bidi="ar"/>
        </w:rPr>
        <w:t>结余</w:t>
      </w:r>
      <w:r>
        <w:rPr>
          <w:rFonts w:hint="eastAsia" w:ascii="仿宋" w:hAnsi="仿宋" w:eastAsia="仿宋" w:cs="仿宋"/>
          <w:b w:val="0"/>
          <w:bCs/>
          <w:i w:val="0"/>
          <w:caps w:val="0"/>
          <w:color w:val="auto"/>
          <w:spacing w:val="0"/>
          <w:kern w:val="0"/>
          <w:sz w:val="32"/>
          <w:szCs w:val="32"/>
          <w:shd w:val="clear" w:fill="FFFFFF"/>
          <w:lang w:val="en-US" w:eastAsia="zh-CN" w:bidi="ar"/>
        </w:rPr>
        <w:t>593万元，纳入本次预算调整。</w:t>
      </w:r>
    </w:p>
    <w:p>
      <w:pPr>
        <w:keepNext w:val="0"/>
        <w:keepLines w:val="0"/>
        <w:pageBreakBefore w:val="0"/>
        <w:numPr>
          <w:ilvl w:val="0"/>
          <w:numId w:val="0"/>
        </w:numPr>
        <w:kinsoku/>
        <w:wordWrap/>
        <w:overflowPunct/>
        <w:topLinePunct w:val="0"/>
        <w:autoSpaceDE/>
        <w:autoSpaceDN/>
        <w:bidi w:val="0"/>
        <w:adjustRightInd/>
        <w:spacing w:line="560" w:lineRule="exact"/>
        <w:ind w:firstLine="667" w:firstLineChars="200"/>
        <w:jc w:val="both"/>
        <w:textAlignment w:val="auto"/>
        <w:rPr>
          <w:rFonts w:hint="eastAsia" w:ascii="仿宋" w:hAnsi="仿宋" w:eastAsia="仿宋" w:cs="仿宋"/>
          <w:b/>
          <w:bCs w:val="0"/>
          <w:i w:val="0"/>
          <w:caps w:val="0"/>
          <w:color w:val="auto"/>
          <w:spacing w:val="6"/>
          <w:kern w:val="0"/>
          <w:sz w:val="32"/>
          <w:szCs w:val="32"/>
          <w:shd w:val="clear" w:fill="FFFFFF"/>
          <w:lang w:val="en-US" w:eastAsia="zh-CN" w:bidi="ar"/>
        </w:rPr>
      </w:pPr>
      <w:r>
        <w:rPr>
          <w:rFonts w:hint="eastAsia" w:ascii="仿宋" w:hAnsi="仿宋" w:eastAsia="仿宋" w:cs="仿宋"/>
          <w:b/>
          <w:bCs w:val="0"/>
          <w:i w:val="0"/>
          <w:caps w:val="0"/>
          <w:color w:val="auto"/>
          <w:spacing w:val="6"/>
          <w:kern w:val="0"/>
          <w:sz w:val="32"/>
          <w:szCs w:val="32"/>
          <w:shd w:val="clear" w:fill="FFFFFF"/>
          <w:lang w:val="en-US" w:eastAsia="zh-CN" w:bidi="ar"/>
        </w:rPr>
        <w:t>6、拟减少从政府性基金调入11234万元</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color w:val="auto"/>
          <w:lang w:val="en-US" w:eastAsia="zh-CN"/>
        </w:rPr>
      </w:pPr>
      <w:r>
        <w:rPr>
          <w:rFonts w:hint="eastAsia" w:ascii="仿宋" w:hAnsi="仿宋" w:eastAsia="仿宋" w:cs="仿宋"/>
          <w:b w:val="0"/>
          <w:bCs/>
          <w:i w:val="0"/>
          <w:caps w:val="0"/>
          <w:color w:val="auto"/>
          <w:spacing w:val="0"/>
          <w:kern w:val="0"/>
          <w:sz w:val="32"/>
          <w:szCs w:val="32"/>
          <w:shd w:val="clear" w:fill="FFFFFF"/>
          <w:lang w:val="en-US" w:eastAsia="zh-CN" w:bidi="ar"/>
        </w:rPr>
        <w:t>因土地开发成本和征拆成本增加，为实现基金预算收支平衡、拟下调从政府性基金预算调入一般预算11234万元，相应调增政府性基金预算收入的土地开发成本和征拆成本。</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43" w:firstLineChars="200"/>
        <w:jc w:val="both"/>
        <w:textAlignment w:val="auto"/>
        <w:rPr>
          <w:rFonts w:hint="eastAsia" w:ascii="仿宋" w:hAnsi="仿宋" w:eastAsia="仿宋" w:cs="仿宋"/>
          <w:b/>
          <w:bCs w:val="0"/>
          <w:i w:val="0"/>
          <w:caps w:val="0"/>
          <w:color w:val="auto"/>
          <w:spacing w:val="0"/>
          <w:kern w:val="0"/>
          <w:sz w:val="32"/>
          <w:szCs w:val="32"/>
          <w:shd w:val="clear" w:fill="FFFFFF"/>
          <w:lang w:val="en-US" w:eastAsia="zh-CN" w:bidi="ar"/>
        </w:rPr>
      </w:pPr>
      <w:r>
        <w:rPr>
          <w:rFonts w:hint="eastAsia" w:ascii="楷体" w:hAnsi="楷体" w:eastAsia="楷体" w:cs="楷体"/>
          <w:b/>
          <w:bCs w:val="0"/>
          <w:i w:val="0"/>
          <w:caps w:val="0"/>
          <w:color w:val="auto"/>
          <w:spacing w:val="0"/>
          <w:kern w:val="0"/>
          <w:sz w:val="32"/>
          <w:szCs w:val="32"/>
          <w:shd w:val="clear" w:fill="FFFFFF"/>
          <w:lang w:val="en-US" w:eastAsia="zh-CN" w:bidi="ar"/>
        </w:rPr>
        <w:t>（二）支出调增</w:t>
      </w:r>
      <w:r>
        <w:rPr>
          <w:rFonts w:hint="eastAsia" w:ascii="仿宋" w:hAnsi="仿宋" w:eastAsia="仿宋" w:cs="仿宋"/>
          <w:b/>
          <w:bCs w:val="0"/>
          <w:i w:val="0"/>
          <w:caps w:val="0"/>
          <w:color w:val="auto"/>
          <w:spacing w:val="0"/>
          <w:kern w:val="0"/>
          <w:sz w:val="32"/>
          <w:szCs w:val="32"/>
          <w:shd w:val="clear" w:fill="FFFFFF"/>
          <w:lang w:val="en-US" w:eastAsia="zh-CN" w:bidi="ar"/>
        </w:rPr>
        <w:t>24195万元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lang w:val="en-US" w:eastAsia="zh-CN"/>
        </w:rPr>
        <w:t>根据湘政办发</w:t>
      </w:r>
      <w:r>
        <w:rPr>
          <w:rFonts w:hint="eastAsia" w:ascii="仿宋" w:hAnsi="仿宋" w:eastAsia="仿宋" w:cs="仿宋"/>
          <w:b w:val="0"/>
          <w:bCs/>
          <w:color w:val="auto"/>
          <w:sz w:val="32"/>
          <w:szCs w:val="32"/>
          <w:highlight w:val="none"/>
          <w:lang w:val="en-US" w:eastAsia="zh-CN"/>
        </w:rPr>
        <w:t>[</w:t>
      </w:r>
      <w:r>
        <w:rPr>
          <w:rFonts w:hint="eastAsia" w:ascii="仿宋" w:hAnsi="仿宋" w:eastAsia="仿宋" w:cs="仿宋"/>
          <w:b w:val="0"/>
          <w:bCs/>
          <w:color w:val="auto"/>
          <w:sz w:val="32"/>
          <w:szCs w:val="32"/>
          <w:lang w:val="en-US" w:eastAsia="zh-CN"/>
        </w:rPr>
        <w:t>2020</w:t>
      </w:r>
      <w:r>
        <w:rPr>
          <w:rFonts w:hint="eastAsia" w:ascii="仿宋" w:hAnsi="仿宋" w:eastAsia="仿宋" w:cs="仿宋"/>
          <w:b w:val="0"/>
          <w:bCs/>
          <w:color w:val="auto"/>
          <w:sz w:val="32"/>
          <w:szCs w:val="32"/>
          <w:highlight w:val="none"/>
          <w:lang w:val="en-US" w:eastAsia="zh-CN"/>
        </w:rPr>
        <w:t>]</w:t>
      </w:r>
      <w:r>
        <w:rPr>
          <w:rFonts w:hint="eastAsia" w:ascii="仿宋" w:hAnsi="仿宋" w:eastAsia="仿宋" w:cs="仿宋"/>
          <w:b w:val="0"/>
          <w:bCs/>
          <w:color w:val="auto"/>
          <w:sz w:val="32"/>
          <w:szCs w:val="32"/>
          <w:lang w:val="en-US" w:eastAsia="zh-CN"/>
        </w:rPr>
        <w:t>12号</w:t>
      </w:r>
      <w:r>
        <w:rPr>
          <w:rFonts w:hint="eastAsia" w:ascii="仿宋" w:hAnsi="仿宋" w:eastAsia="仿宋" w:cs="仿宋"/>
          <w:b w:val="0"/>
          <w:bCs/>
          <w:color w:val="auto"/>
          <w:sz w:val="32"/>
          <w:szCs w:val="32"/>
          <w:highlight w:val="none"/>
          <w:lang w:val="en-US" w:eastAsia="zh-CN"/>
        </w:rPr>
        <w:t>文件“六个严禁”规定，按照中央、省、市真正“过紧日子”的要求，深入贯彻省对县、市对县预算审核会议精神，鉴于我县当前新增资金来源非常有限，原则上不调增一般公共预算支出。拟对“三保”、“三大攻坚战”等事项调增支出24195万元，具体情况如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43" w:firstLineChars="200"/>
        <w:jc w:val="both"/>
        <w:textAlignment w:val="auto"/>
        <w:rPr>
          <w:rFonts w:hint="eastAsia" w:ascii="仿宋" w:hAnsi="仿宋" w:eastAsia="仿宋" w:cs="仿宋"/>
          <w:b/>
          <w:bCs w:val="0"/>
          <w:i w:val="0"/>
          <w:caps w:val="0"/>
          <w:strike w:val="0"/>
          <w:dstrike w:val="0"/>
          <w:color w:val="auto"/>
          <w:spacing w:val="0"/>
          <w:kern w:val="0"/>
          <w:sz w:val="32"/>
          <w:szCs w:val="32"/>
          <w:shd w:val="clear" w:fill="FFFFFF"/>
          <w:lang w:val="en-US" w:eastAsia="zh-CN" w:bidi="ar"/>
        </w:rPr>
      </w:pPr>
      <w:r>
        <w:rPr>
          <w:rFonts w:hint="eastAsia" w:ascii="仿宋" w:hAnsi="仿宋" w:eastAsia="仿宋" w:cs="仿宋"/>
          <w:b/>
          <w:bCs w:val="0"/>
          <w:i w:val="0"/>
          <w:caps w:val="0"/>
          <w:strike w:val="0"/>
          <w:dstrike w:val="0"/>
          <w:color w:val="auto"/>
          <w:spacing w:val="0"/>
          <w:kern w:val="0"/>
          <w:sz w:val="32"/>
          <w:szCs w:val="32"/>
          <w:shd w:val="clear" w:fill="FFFFFF"/>
          <w:lang w:val="en-US" w:eastAsia="zh-CN" w:bidi="ar"/>
        </w:rPr>
        <w:t>1、提高乡镇干部职工待遇调增893万元</w:t>
      </w:r>
    </w:p>
    <w:p>
      <w:pPr>
        <w:pStyle w:val="2"/>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color w:val="auto"/>
          <w:lang w:val="en-US" w:eastAsia="zh-CN"/>
        </w:rPr>
      </w:pPr>
      <w:r>
        <w:rPr>
          <w:rFonts w:hint="eastAsia" w:ascii="仿宋" w:hAnsi="仿宋" w:eastAsia="仿宋" w:cs="仿宋"/>
          <w:b w:val="0"/>
          <w:bCs/>
          <w:i w:val="0"/>
          <w:caps w:val="0"/>
          <w:strike w:val="0"/>
          <w:dstrike w:val="0"/>
          <w:color w:val="auto"/>
          <w:spacing w:val="0"/>
          <w:kern w:val="0"/>
          <w:sz w:val="32"/>
          <w:szCs w:val="32"/>
          <w:shd w:val="clear" w:fill="FFFFFF"/>
          <w:lang w:val="en-US" w:eastAsia="zh-CN" w:bidi="ar"/>
        </w:rPr>
        <w:t>为贯彻落实省委“1+5”文件要求和湘组发【2020】63文件精神，按照市委、县委统一部署，提高乡镇机关事业单位工作人员(含教师、卫生院、“六办三中心一大队”等编制内干部职工）工资收入，纳入本次预算调整，根据县委组织、人社、财政测算，需要调增支出893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43" w:firstLineChars="200"/>
        <w:jc w:val="both"/>
        <w:textAlignment w:val="auto"/>
        <w:rPr>
          <w:rFonts w:hint="eastAsia" w:ascii="仿宋" w:hAnsi="仿宋" w:eastAsia="仿宋" w:cs="仿宋"/>
          <w:b/>
          <w:bCs w:val="0"/>
          <w:i w:val="0"/>
          <w:caps w:val="0"/>
          <w:strike w:val="0"/>
          <w:dstrike w:val="0"/>
          <w:color w:val="auto"/>
          <w:spacing w:val="0"/>
          <w:kern w:val="0"/>
          <w:sz w:val="32"/>
          <w:szCs w:val="32"/>
          <w:shd w:val="clear" w:fill="FFFFFF"/>
          <w:lang w:val="en-US" w:eastAsia="zh-CN" w:bidi="ar"/>
        </w:rPr>
      </w:pPr>
      <w:r>
        <w:rPr>
          <w:rFonts w:hint="eastAsia" w:ascii="仿宋" w:hAnsi="仿宋" w:eastAsia="仿宋" w:cs="仿宋"/>
          <w:b/>
          <w:bCs w:val="0"/>
          <w:i w:val="0"/>
          <w:caps w:val="0"/>
          <w:strike w:val="0"/>
          <w:dstrike w:val="0"/>
          <w:color w:val="auto"/>
          <w:spacing w:val="0"/>
          <w:kern w:val="0"/>
          <w:sz w:val="32"/>
          <w:szCs w:val="32"/>
          <w:shd w:val="clear" w:fill="FFFFFF"/>
          <w:lang w:val="en-US" w:eastAsia="zh-CN" w:bidi="ar"/>
        </w:rPr>
        <w:t>2、做实职业年金调增3461万元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64" w:firstLineChars="200"/>
        <w:jc w:val="both"/>
        <w:textAlignment w:val="auto"/>
        <w:rPr>
          <w:rFonts w:hint="eastAsia" w:ascii="仿宋" w:hAnsi="仿宋" w:eastAsia="仿宋" w:cs="仿宋"/>
          <w:b w:val="0"/>
          <w:bCs/>
          <w:i w:val="0"/>
          <w:caps w:val="0"/>
          <w:color w:val="auto"/>
          <w:spacing w:val="6"/>
          <w:kern w:val="0"/>
          <w:sz w:val="32"/>
          <w:szCs w:val="32"/>
          <w:shd w:val="clear" w:fill="FFFFFF"/>
          <w:lang w:val="en-US" w:eastAsia="zh-CN" w:bidi="ar"/>
        </w:rPr>
      </w:pPr>
      <w:r>
        <w:rPr>
          <w:rFonts w:hint="eastAsia" w:ascii="仿宋" w:hAnsi="仿宋" w:eastAsia="仿宋" w:cs="仿宋"/>
          <w:b w:val="0"/>
          <w:bCs/>
          <w:i w:val="0"/>
          <w:caps w:val="0"/>
          <w:color w:val="auto"/>
          <w:spacing w:val="6"/>
          <w:kern w:val="0"/>
          <w:sz w:val="32"/>
          <w:szCs w:val="32"/>
          <w:shd w:val="clear" w:fill="FFFFFF"/>
          <w:lang w:val="en-US" w:eastAsia="zh-CN" w:bidi="ar"/>
        </w:rPr>
        <w:t>根据湘人社函【2019】188号文件精神，在今年6月底前，要将账实匹配的实账计息和虚账记实资金全部归集到省级职业年金归集户。通过人社部门测算，涉及2014年10月至2020年6月全县机关事业单位工作人员8226人，需要资金3461万元。</w:t>
      </w:r>
    </w:p>
    <w:p>
      <w:pPr>
        <w:pStyle w:val="2"/>
        <w:keepNext w:val="0"/>
        <w:keepLines w:val="0"/>
        <w:pageBreakBefore w:val="0"/>
        <w:kinsoku/>
        <w:wordWrap/>
        <w:overflowPunct/>
        <w:topLinePunct w:val="0"/>
        <w:autoSpaceDE/>
        <w:autoSpaceDN/>
        <w:bidi w:val="0"/>
        <w:adjustRightInd/>
        <w:spacing w:line="560" w:lineRule="exact"/>
        <w:ind w:firstLine="643" w:firstLineChars="200"/>
        <w:jc w:val="both"/>
        <w:textAlignment w:val="auto"/>
        <w:rPr>
          <w:rFonts w:hint="eastAsia" w:ascii="仿宋" w:hAnsi="仿宋" w:eastAsia="仿宋" w:cs="仿宋"/>
          <w:b/>
          <w:bCs w:val="0"/>
          <w:i w:val="0"/>
          <w:caps w:val="0"/>
          <w:color w:val="auto"/>
          <w:spacing w:val="0"/>
          <w:kern w:val="0"/>
          <w:sz w:val="32"/>
          <w:szCs w:val="32"/>
          <w:shd w:val="clear" w:fill="FFFFFF"/>
          <w:lang w:val="en-US" w:eastAsia="zh-CN" w:bidi="ar"/>
        </w:rPr>
      </w:pPr>
      <w:r>
        <w:rPr>
          <w:rFonts w:hint="eastAsia" w:ascii="仿宋" w:hAnsi="仿宋" w:eastAsia="仿宋" w:cs="仿宋"/>
          <w:b/>
          <w:bCs w:val="0"/>
          <w:i w:val="0"/>
          <w:caps w:val="0"/>
          <w:color w:val="auto"/>
          <w:spacing w:val="0"/>
          <w:kern w:val="0"/>
          <w:sz w:val="32"/>
          <w:szCs w:val="32"/>
          <w:shd w:val="clear" w:fill="FFFFFF"/>
          <w:lang w:val="en-US" w:eastAsia="zh-CN" w:bidi="ar"/>
        </w:rPr>
        <w:t>3、地方政府债券付息资金6956万元</w:t>
      </w:r>
    </w:p>
    <w:p>
      <w:pPr>
        <w:pStyle w:val="2"/>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color w:val="auto"/>
          <w:lang w:val="en-US" w:eastAsia="zh-CN"/>
        </w:rPr>
      </w:pPr>
      <w:r>
        <w:rPr>
          <w:rFonts w:hint="eastAsia" w:ascii="仿宋" w:hAnsi="仿宋" w:eastAsia="仿宋" w:cs="仿宋"/>
          <w:b w:val="0"/>
          <w:bCs/>
          <w:i w:val="0"/>
          <w:caps w:val="0"/>
          <w:color w:val="auto"/>
          <w:spacing w:val="0"/>
          <w:kern w:val="0"/>
          <w:sz w:val="32"/>
          <w:szCs w:val="32"/>
          <w:shd w:val="clear" w:fill="FFFFFF"/>
          <w:lang w:val="en-US" w:eastAsia="zh-CN" w:bidi="ar"/>
        </w:rPr>
        <w:t>根据省财政厅预算调研会议精神，地方政府债券还本付息需列入一般预算支出。经县债管办测算，</w:t>
      </w:r>
      <w:r>
        <w:rPr>
          <w:rFonts w:hint="eastAsia" w:ascii="仿宋" w:hAnsi="仿宋" w:eastAsia="仿宋" w:cs="仿宋"/>
          <w:b w:val="0"/>
          <w:bCs/>
          <w:i w:val="0"/>
          <w:caps w:val="0"/>
          <w:color w:val="auto"/>
          <w:spacing w:val="0"/>
          <w:kern w:val="0"/>
          <w:sz w:val="32"/>
          <w:szCs w:val="32"/>
          <w:shd w:val="clear" w:fill="FFFFFF"/>
          <w:lang w:val="en-US" w:eastAsia="zh-CN" w:bidi="ar"/>
        </w:rPr>
        <w:t>202</w:t>
      </w:r>
      <w:r>
        <w:rPr>
          <w:rFonts w:hint="eastAsia" w:ascii="仿宋" w:hAnsi="仿宋" w:eastAsia="仿宋" w:cs="仿宋"/>
          <w:b w:val="0"/>
          <w:bCs/>
          <w:i w:val="0"/>
          <w:caps w:val="0"/>
          <w:color w:val="auto"/>
          <w:spacing w:val="4"/>
          <w:kern w:val="0"/>
          <w:sz w:val="32"/>
          <w:szCs w:val="32"/>
          <w:shd w:val="clear" w:fill="FFFFFF"/>
          <w:lang w:val="en-US" w:eastAsia="zh-CN" w:bidi="ar"/>
        </w:rPr>
        <w:t>0年县本级应偿还地方</w:t>
      </w:r>
      <w:r>
        <w:rPr>
          <w:rFonts w:hint="eastAsia" w:ascii="仿宋" w:hAnsi="仿宋" w:eastAsia="仿宋" w:cs="仿宋"/>
          <w:b w:val="0"/>
          <w:bCs/>
          <w:i w:val="0"/>
          <w:caps w:val="0"/>
          <w:color w:val="auto"/>
          <w:spacing w:val="0"/>
          <w:kern w:val="0"/>
          <w:sz w:val="32"/>
          <w:szCs w:val="32"/>
          <w:shd w:val="clear" w:fill="FFFFFF"/>
          <w:lang w:val="en-US" w:eastAsia="zh-CN" w:bidi="ar"/>
        </w:rPr>
        <w:t>政府债券本息29708万元，其中：本金22752万元、利息6956万元。地方政府债券本金22752万元通过发行再融资债券偿还，</w:t>
      </w:r>
      <w:r>
        <w:rPr>
          <w:rFonts w:hint="eastAsia" w:ascii="仿宋" w:hAnsi="仿宋" w:eastAsia="仿宋" w:cs="仿宋"/>
          <w:b w:val="0"/>
          <w:bCs/>
          <w:i w:val="0"/>
          <w:caps w:val="0"/>
          <w:color w:val="auto"/>
          <w:spacing w:val="0"/>
          <w:kern w:val="0"/>
          <w:sz w:val="32"/>
          <w:szCs w:val="32"/>
          <w:shd w:val="clear" w:fill="FFFFFF"/>
          <w:lang w:val="en-US" w:eastAsia="zh-CN" w:bidi="ar"/>
        </w:rPr>
        <w:t>付息调增支出</w:t>
      </w:r>
      <w:r>
        <w:rPr>
          <w:rFonts w:hint="eastAsia" w:ascii="仿宋" w:hAnsi="仿宋" w:eastAsia="仿宋" w:cs="仿宋"/>
          <w:b w:val="0"/>
          <w:bCs/>
          <w:i w:val="0"/>
          <w:caps w:val="0"/>
          <w:color w:val="auto"/>
          <w:spacing w:val="0"/>
          <w:kern w:val="0"/>
          <w:sz w:val="32"/>
          <w:szCs w:val="32"/>
          <w:shd w:val="clear" w:fill="FFFFFF"/>
          <w:lang w:val="en-US" w:eastAsia="zh-CN" w:bidi="ar"/>
        </w:rPr>
        <w:t>6956万元。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jc w:val="both"/>
        <w:textAlignment w:val="auto"/>
        <w:rPr>
          <w:rFonts w:hint="eastAsia" w:ascii="仿宋" w:hAnsi="仿宋" w:eastAsia="仿宋" w:cs="仿宋"/>
          <w:b w:val="0"/>
          <w:bCs/>
          <w:i w:val="0"/>
          <w:caps w:val="0"/>
          <w:color w:val="auto"/>
          <w:spacing w:val="0"/>
          <w:kern w:val="0"/>
          <w:sz w:val="32"/>
          <w:szCs w:val="32"/>
          <w:shd w:val="clear" w:fill="FFFFFF"/>
          <w:lang w:val="en-US" w:eastAsia="zh-CN" w:bidi="ar"/>
        </w:rPr>
      </w:pPr>
      <w:r>
        <w:rPr>
          <w:rFonts w:hint="eastAsia" w:ascii="仿宋" w:hAnsi="仿宋" w:eastAsia="仿宋" w:cs="仿宋"/>
          <w:b/>
          <w:bCs w:val="0"/>
          <w:i w:val="0"/>
          <w:caps w:val="0"/>
          <w:color w:val="auto"/>
          <w:spacing w:val="0"/>
          <w:kern w:val="0"/>
          <w:sz w:val="32"/>
          <w:szCs w:val="32"/>
          <w:shd w:val="clear" w:fill="FFFFFF"/>
          <w:lang w:val="en-US" w:eastAsia="zh-CN" w:bidi="ar"/>
        </w:rPr>
        <w:t>4、新增债券对应项目支出8000万元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jc w:val="both"/>
        <w:textAlignment w:val="auto"/>
        <w:rPr>
          <w:rFonts w:hint="eastAsia" w:ascii="仿宋" w:hAnsi="仿宋" w:eastAsia="仿宋" w:cs="仿宋"/>
          <w:b w:val="0"/>
          <w:bCs/>
          <w:i w:val="0"/>
          <w:caps w:val="0"/>
          <w:strike w:val="0"/>
          <w:dstrike w:val="0"/>
          <w:color w:val="auto"/>
          <w:spacing w:val="0"/>
          <w:kern w:val="0"/>
          <w:sz w:val="32"/>
          <w:szCs w:val="32"/>
          <w:shd w:val="clear" w:fill="FFFFFF"/>
          <w:lang w:val="en-US" w:eastAsia="zh-CN" w:bidi="ar"/>
        </w:rPr>
      </w:pPr>
      <w:r>
        <w:rPr>
          <w:rFonts w:hint="eastAsia" w:ascii="仿宋" w:hAnsi="仿宋" w:eastAsia="仿宋" w:cs="仿宋"/>
          <w:b w:val="0"/>
          <w:bCs/>
          <w:i w:val="0"/>
          <w:caps w:val="0"/>
          <w:color w:val="auto"/>
          <w:spacing w:val="0"/>
          <w:kern w:val="0"/>
          <w:sz w:val="32"/>
          <w:szCs w:val="32"/>
          <w:shd w:val="clear" w:fill="FFFFFF"/>
          <w:lang w:val="en-US" w:eastAsia="zh-CN" w:bidi="ar"/>
        </w:rPr>
        <w:t>新增一般债券8000万元，拟用于县交通运输部门的“X130畔溪口至艾头坪公路改建工程”等6个项目2200万元、县住建部门的“2020年农村危房改造”项目400万元、“碧涌镇污处理厂工程”400万元、县城管部门的“垃圾场处理建设”1100万元、县教育部门的“芙蓉学校建设项目”2000万元、县城市基础设施的“天后宫路项目建设”1900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43" w:firstLineChars="200"/>
        <w:jc w:val="both"/>
        <w:textAlignment w:val="auto"/>
        <w:rPr>
          <w:rFonts w:hint="eastAsia" w:ascii="仿宋" w:hAnsi="仿宋" w:eastAsia="仿宋" w:cs="仿宋"/>
          <w:b w:val="0"/>
          <w:bCs/>
          <w:i w:val="0"/>
          <w:caps w:val="0"/>
          <w:strike w:val="0"/>
          <w:dstrike w:val="0"/>
          <w:color w:val="auto"/>
          <w:spacing w:val="0"/>
          <w:kern w:val="0"/>
          <w:sz w:val="32"/>
          <w:szCs w:val="32"/>
          <w:shd w:val="clear" w:fill="FFFFFF"/>
          <w:lang w:val="en-US" w:eastAsia="zh-CN" w:bidi="ar"/>
        </w:rPr>
      </w:pPr>
      <w:r>
        <w:rPr>
          <w:rFonts w:hint="eastAsia" w:ascii="仿宋" w:hAnsi="仿宋" w:eastAsia="仿宋" w:cs="仿宋"/>
          <w:b/>
          <w:bCs w:val="0"/>
          <w:i w:val="0"/>
          <w:caps w:val="0"/>
          <w:color w:val="auto"/>
          <w:spacing w:val="0"/>
          <w:kern w:val="0"/>
          <w:sz w:val="32"/>
          <w:szCs w:val="32"/>
          <w:shd w:val="clear" w:fill="FFFFFF"/>
          <w:lang w:val="en-US" w:eastAsia="zh-CN" w:bidi="ar"/>
        </w:rPr>
        <w:t>5、按上级文件规定安排的专项支出调增4885万元</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b/>
          <w:bCs w:val="0"/>
          <w:i w:val="0"/>
          <w:caps w:val="0"/>
          <w:color w:val="auto"/>
          <w:spacing w:val="0"/>
          <w:kern w:val="0"/>
          <w:sz w:val="32"/>
          <w:szCs w:val="32"/>
          <w:shd w:val="clear" w:fill="FFFFFF"/>
          <w:lang w:val="en-US" w:eastAsia="zh-CN" w:bidi="ar"/>
        </w:rPr>
      </w:pPr>
      <w:r>
        <w:rPr>
          <w:rFonts w:hint="eastAsia" w:ascii="仿宋" w:hAnsi="仿宋" w:eastAsia="仿宋" w:cs="仿宋"/>
          <w:b w:val="0"/>
          <w:bCs/>
          <w:i w:val="0"/>
          <w:caps w:val="0"/>
          <w:color w:val="auto"/>
          <w:spacing w:val="0"/>
          <w:kern w:val="0"/>
          <w:sz w:val="32"/>
          <w:szCs w:val="32"/>
          <w:shd w:val="clear" w:fill="FFFFFF"/>
          <w:lang w:val="en-US" w:eastAsia="zh-CN" w:bidi="ar"/>
        </w:rPr>
        <w:t>新增上级转移支付2185万元、特殊转移支付2700万元，拟按照文件规定用途，安排到相对应的项目4885万元，实行专款专用。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jc w:val="both"/>
        <w:textAlignment w:val="auto"/>
        <w:rPr>
          <w:rFonts w:hint="eastAsia" w:ascii="楷体" w:hAnsi="楷体" w:eastAsia="楷体" w:cs="楷体"/>
          <w:b/>
          <w:bCs w:val="0"/>
          <w:color w:val="auto"/>
          <w:sz w:val="32"/>
          <w:szCs w:val="32"/>
        </w:rPr>
      </w:pPr>
      <w:r>
        <w:rPr>
          <w:rFonts w:hint="eastAsia" w:ascii="楷体" w:hAnsi="楷体" w:eastAsia="楷体" w:cs="楷体"/>
          <w:b/>
          <w:bCs w:val="0"/>
          <w:i w:val="0"/>
          <w:caps w:val="0"/>
          <w:color w:val="auto"/>
          <w:spacing w:val="0"/>
          <w:kern w:val="0"/>
          <w:sz w:val="32"/>
          <w:szCs w:val="32"/>
          <w:shd w:val="clear" w:fill="FFFFFF"/>
          <w:lang w:val="en-US" w:eastAsia="zh-CN" w:bidi="ar"/>
        </w:rPr>
        <w:t>（三）收支平衡情况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kern w:val="0"/>
          <w:sz w:val="32"/>
          <w:szCs w:val="32"/>
          <w:shd w:val="clear" w:fill="FFFFFF"/>
          <w:lang w:val="en-US" w:eastAsia="zh-CN" w:bidi="ar"/>
        </w:rPr>
        <w:t>2020年，我县收入净增加24195万元，增量为35429万元（正常转移支付增量新增10551万元、新增一般债券8000万元、特殊转移支付14100万元、新增上级转移支付2185万元、上年结余593万元），减去从政府性基金调入11234万元；新增支出24195万元，其中：</w:t>
      </w:r>
      <w:r>
        <w:rPr>
          <w:rFonts w:hint="eastAsia" w:ascii="仿宋" w:hAnsi="仿宋" w:eastAsia="仿宋" w:cs="仿宋"/>
          <w:b w:val="0"/>
          <w:bCs/>
          <w:i w:val="0"/>
          <w:caps w:val="0"/>
          <w:strike w:val="0"/>
          <w:dstrike w:val="0"/>
          <w:color w:val="auto"/>
          <w:spacing w:val="0"/>
          <w:kern w:val="0"/>
          <w:sz w:val="32"/>
          <w:szCs w:val="32"/>
          <w:shd w:val="clear" w:fill="FFFFFF"/>
          <w:lang w:val="en-US" w:eastAsia="zh-CN" w:bidi="ar"/>
        </w:rPr>
        <w:t>提高乡镇干部职工待遇893万元、做实职业年金3461万元、地方</w:t>
      </w:r>
      <w:r>
        <w:rPr>
          <w:rFonts w:hint="eastAsia" w:ascii="仿宋" w:hAnsi="仿宋" w:eastAsia="仿宋" w:cs="仿宋"/>
          <w:b w:val="0"/>
          <w:bCs/>
          <w:i w:val="0"/>
          <w:caps w:val="0"/>
          <w:color w:val="auto"/>
          <w:spacing w:val="0"/>
          <w:kern w:val="0"/>
          <w:sz w:val="32"/>
          <w:szCs w:val="32"/>
          <w:shd w:val="clear" w:fill="FFFFFF"/>
          <w:lang w:val="en-US" w:eastAsia="zh-CN" w:bidi="ar"/>
        </w:rPr>
        <w:t>政府性债券付息资金6956万元、新增一般债券安排的支出8000万元、上级转移支付安排的专项支出4885万元；调整后的我县财政收支平衡。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kern w:val="0"/>
          <w:sz w:val="32"/>
          <w:szCs w:val="32"/>
          <w:shd w:val="clear" w:fill="FFFFFF"/>
          <w:lang w:val="en-US" w:eastAsia="zh-CN" w:bidi="ar"/>
        </w:rPr>
        <w:t>综上所述：县八届人大五次会议通过的县本级收支预算为282306万元，此次调整预算增加一般公共预算收支24195万元，调整后的收支预算为306501万元。县本级一般公共预算收支平衡。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jc w:val="both"/>
        <w:textAlignment w:val="auto"/>
        <w:rPr>
          <w:rFonts w:hint="eastAsia" w:ascii="黑体" w:hAnsi="黑体" w:eastAsia="黑体" w:cs="黑体"/>
          <w:b w:val="0"/>
          <w:bCs/>
          <w:color w:val="auto"/>
          <w:sz w:val="32"/>
          <w:szCs w:val="32"/>
        </w:rPr>
      </w:pPr>
      <w:r>
        <w:rPr>
          <w:rFonts w:hint="eastAsia" w:ascii="黑体" w:hAnsi="黑体" w:eastAsia="黑体" w:cs="黑体"/>
          <w:b w:val="0"/>
          <w:bCs/>
          <w:i w:val="0"/>
          <w:caps w:val="0"/>
          <w:color w:val="auto"/>
          <w:spacing w:val="0"/>
          <w:kern w:val="0"/>
          <w:sz w:val="32"/>
          <w:szCs w:val="32"/>
          <w:shd w:val="clear" w:fill="FFFFFF"/>
          <w:lang w:val="en-US" w:eastAsia="zh-CN" w:bidi="ar"/>
        </w:rPr>
        <w:t>二、政府性基金收支调整方案(草案）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jc w:val="both"/>
        <w:textAlignment w:val="auto"/>
        <w:rPr>
          <w:rFonts w:hint="default" w:ascii="楷体" w:hAnsi="楷体" w:eastAsia="楷体" w:cs="楷体"/>
          <w:b/>
          <w:bCs w:val="0"/>
          <w:color w:val="auto"/>
          <w:sz w:val="32"/>
          <w:szCs w:val="32"/>
          <w:lang w:val="en-US"/>
        </w:rPr>
      </w:pPr>
      <w:r>
        <w:rPr>
          <w:rFonts w:hint="eastAsia" w:ascii="楷体" w:hAnsi="楷体" w:eastAsia="楷体" w:cs="楷体"/>
          <w:b/>
          <w:bCs w:val="0"/>
          <w:i w:val="0"/>
          <w:caps w:val="0"/>
          <w:color w:val="auto"/>
          <w:spacing w:val="0"/>
          <w:kern w:val="0"/>
          <w:sz w:val="32"/>
          <w:szCs w:val="32"/>
          <w:shd w:val="clear" w:fill="FFFFFF"/>
          <w:lang w:val="en-US" w:eastAsia="zh-CN" w:bidi="ar"/>
        </w:rPr>
        <w:t>（一）收入调增57664万元</w:t>
      </w:r>
    </w:p>
    <w:p>
      <w:pPr>
        <w:pStyle w:val="2"/>
        <w:keepNext w:val="0"/>
        <w:keepLines w:val="0"/>
        <w:pageBreakBefore w:val="0"/>
        <w:kinsoku/>
        <w:wordWrap/>
        <w:overflowPunct/>
        <w:topLinePunct w:val="0"/>
        <w:autoSpaceDE/>
        <w:autoSpaceDN/>
        <w:bidi w:val="0"/>
        <w:adjustRightInd/>
        <w:spacing w:line="560" w:lineRule="exact"/>
        <w:ind w:firstLine="664" w:firstLineChars="200"/>
        <w:jc w:val="both"/>
        <w:textAlignment w:val="auto"/>
        <w:rPr>
          <w:rFonts w:hint="eastAsia" w:ascii="仿宋" w:hAnsi="仿宋" w:eastAsia="仿宋" w:cs="仿宋"/>
          <w:b w:val="0"/>
          <w:bCs/>
          <w:i w:val="0"/>
          <w:caps w:val="0"/>
          <w:color w:val="auto"/>
          <w:spacing w:val="6"/>
          <w:kern w:val="0"/>
          <w:sz w:val="32"/>
          <w:szCs w:val="32"/>
          <w:shd w:val="clear" w:fill="FFFFFF"/>
          <w:lang w:val="en-US" w:eastAsia="zh-CN" w:bidi="ar"/>
        </w:rPr>
      </w:pPr>
      <w:r>
        <w:rPr>
          <w:rFonts w:hint="eastAsia" w:ascii="仿宋" w:hAnsi="仿宋" w:eastAsia="仿宋" w:cs="仿宋"/>
          <w:b w:val="0"/>
          <w:bCs/>
          <w:i w:val="0"/>
          <w:caps w:val="0"/>
          <w:color w:val="auto"/>
          <w:spacing w:val="6"/>
          <w:kern w:val="0"/>
          <w:sz w:val="32"/>
          <w:szCs w:val="32"/>
          <w:shd w:val="clear" w:fill="FFFFFF"/>
          <w:lang w:val="en-US" w:eastAsia="zh-CN" w:bidi="ar"/>
        </w:rPr>
        <w:t>政府性基金预算收入合计拟由年初预算120650万元调整至178314万元，调增57664万元。具体情况如下：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67" w:firstLineChars="200"/>
        <w:jc w:val="both"/>
        <w:textAlignment w:val="auto"/>
        <w:rPr>
          <w:rFonts w:hint="eastAsia" w:ascii="仿宋" w:hAnsi="仿宋" w:eastAsia="仿宋" w:cs="仿宋"/>
          <w:b/>
          <w:bCs w:val="0"/>
          <w:i w:val="0"/>
          <w:caps w:val="0"/>
          <w:color w:val="auto"/>
          <w:spacing w:val="6"/>
          <w:kern w:val="0"/>
          <w:sz w:val="32"/>
          <w:szCs w:val="32"/>
          <w:shd w:val="clear" w:fill="FFFFFF"/>
          <w:lang w:val="en-US" w:eastAsia="zh-CN" w:bidi="ar"/>
        </w:rPr>
      </w:pPr>
      <w:r>
        <w:rPr>
          <w:rFonts w:hint="eastAsia" w:ascii="仿宋" w:hAnsi="仿宋" w:eastAsia="仿宋" w:cs="仿宋"/>
          <w:b/>
          <w:bCs w:val="0"/>
          <w:i w:val="0"/>
          <w:caps w:val="0"/>
          <w:color w:val="auto"/>
          <w:spacing w:val="6"/>
          <w:kern w:val="0"/>
          <w:sz w:val="32"/>
          <w:szCs w:val="32"/>
          <w:shd w:val="clear" w:fill="FFFFFF"/>
          <w:lang w:val="en-US" w:eastAsia="zh-CN" w:bidi="ar"/>
        </w:rPr>
        <w:t>1、抗疫特别国债调增5553万元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i w:val="0"/>
          <w:caps w:val="0"/>
          <w:color w:val="auto"/>
          <w:spacing w:val="0"/>
          <w:kern w:val="0"/>
          <w:sz w:val="32"/>
          <w:szCs w:val="32"/>
          <w:shd w:val="clear" w:fill="FFFFFF"/>
          <w:lang w:val="en-US" w:eastAsia="zh-CN" w:bidi="ar"/>
        </w:rPr>
      </w:pPr>
      <w:r>
        <w:rPr>
          <w:rFonts w:hint="eastAsia" w:ascii="仿宋" w:hAnsi="仿宋" w:eastAsia="仿宋" w:cs="仿宋"/>
          <w:b w:val="0"/>
          <w:bCs/>
          <w:i w:val="0"/>
          <w:caps w:val="0"/>
          <w:color w:val="auto"/>
          <w:spacing w:val="0"/>
          <w:kern w:val="0"/>
          <w:sz w:val="32"/>
          <w:szCs w:val="32"/>
          <w:shd w:val="clear" w:fill="FFFFFF"/>
          <w:lang w:val="en-US" w:eastAsia="zh-CN" w:bidi="ar"/>
        </w:rPr>
        <w:t>2020年，省财政厅下达我县抗疫特别国债资金5500万元，市财政局53万元，根据相关文件要求，列入政府性基金调整预算。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67" w:firstLineChars="200"/>
        <w:jc w:val="both"/>
        <w:textAlignment w:val="auto"/>
        <w:rPr>
          <w:rFonts w:hint="eastAsia" w:ascii="仿宋" w:hAnsi="仿宋" w:eastAsia="仿宋" w:cs="仿宋"/>
          <w:b/>
          <w:bCs w:val="0"/>
          <w:i w:val="0"/>
          <w:caps w:val="0"/>
          <w:color w:val="auto"/>
          <w:spacing w:val="6"/>
          <w:kern w:val="0"/>
          <w:sz w:val="32"/>
          <w:szCs w:val="32"/>
          <w:shd w:val="clear" w:fill="FFFFFF"/>
          <w:lang w:val="en-US" w:eastAsia="zh-CN" w:bidi="ar"/>
        </w:rPr>
      </w:pPr>
      <w:r>
        <w:rPr>
          <w:rFonts w:hint="eastAsia" w:ascii="仿宋" w:hAnsi="仿宋" w:eastAsia="仿宋" w:cs="仿宋"/>
          <w:b/>
          <w:bCs w:val="0"/>
          <w:i w:val="0"/>
          <w:caps w:val="0"/>
          <w:color w:val="auto"/>
          <w:spacing w:val="6"/>
          <w:kern w:val="0"/>
          <w:sz w:val="32"/>
          <w:szCs w:val="32"/>
          <w:shd w:val="clear" w:fill="FFFFFF"/>
          <w:lang w:val="en-US" w:eastAsia="zh-CN" w:bidi="ar"/>
        </w:rPr>
        <w:t>2、新增专项债券增加45100万元</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80" w:firstLineChars="200"/>
        <w:jc w:val="both"/>
        <w:textAlignment w:val="auto"/>
        <w:rPr>
          <w:rFonts w:hint="eastAsia"/>
          <w:color w:val="auto"/>
          <w:lang w:val="en-US" w:eastAsia="zh-CN"/>
        </w:rPr>
      </w:pPr>
      <w:r>
        <w:rPr>
          <w:rFonts w:hint="eastAsia" w:ascii="仿宋" w:hAnsi="仿宋" w:eastAsia="仿宋" w:cs="仿宋"/>
          <w:b w:val="0"/>
          <w:bCs/>
          <w:i w:val="0"/>
          <w:caps w:val="0"/>
          <w:color w:val="auto"/>
          <w:spacing w:val="10"/>
          <w:kern w:val="0"/>
          <w:sz w:val="32"/>
          <w:szCs w:val="32"/>
          <w:shd w:val="clear" w:fill="FFFFFF"/>
          <w:lang w:val="en-US" w:eastAsia="zh-CN" w:bidi="ar"/>
        </w:rPr>
        <w:t>2020年，省财政厅分三批次下达我县新增专项债券</w:t>
      </w:r>
      <w:r>
        <w:rPr>
          <w:rFonts w:hint="eastAsia" w:ascii="仿宋" w:hAnsi="仿宋" w:eastAsia="仿宋" w:cs="仿宋"/>
          <w:b w:val="0"/>
          <w:bCs/>
          <w:i w:val="0"/>
          <w:caps w:val="0"/>
          <w:color w:val="auto"/>
          <w:spacing w:val="0"/>
          <w:kern w:val="0"/>
          <w:sz w:val="32"/>
          <w:szCs w:val="32"/>
          <w:shd w:val="clear" w:fill="FFFFFF"/>
          <w:lang w:val="en-US" w:eastAsia="zh-CN" w:bidi="ar"/>
        </w:rPr>
        <w:t>45100万元</w:t>
      </w:r>
      <w:r>
        <w:rPr>
          <w:rFonts w:hint="eastAsia" w:ascii="仿宋" w:hAnsi="仿宋" w:eastAsia="仿宋" w:cs="仿宋"/>
          <w:b w:val="0"/>
          <w:bCs/>
          <w:i w:val="0"/>
          <w:caps w:val="0"/>
          <w:color w:val="auto"/>
          <w:spacing w:val="10"/>
          <w:kern w:val="0"/>
          <w:sz w:val="32"/>
          <w:szCs w:val="32"/>
          <w:shd w:val="clear" w:fill="FFFFFF"/>
          <w:lang w:val="en-US" w:eastAsia="zh-CN" w:bidi="ar"/>
        </w:rPr>
        <w:t>，</w:t>
      </w:r>
      <w:r>
        <w:rPr>
          <w:rFonts w:hint="eastAsia" w:ascii="仿宋" w:hAnsi="仿宋" w:eastAsia="仿宋" w:cs="仿宋"/>
          <w:b w:val="0"/>
          <w:bCs/>
          <w:i w:val="0"/>
          <w:caps w:val="0"/>
          <w:color w:val="auto"/>
          <w:spacing w:val="0"/>
          <w:kern w:val="0"/>
          <w:sz w:val="32"/>
          <w:szCs w:val="32"/>
          <w:shd w:val="clear" w:fill="FFFFFF"/>
          <w:lang w:val="en-US" w:eastAsia="zh-CN" w:bidi="ar"/>
        </w:rPr>
        <w:t>根据相关文件要求，列入政府性基金调整预算。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67" w:firstLineChars="200"/>
        <w:jc w:val="both"/>
        <w:textAlignment w:val="auto"/>
        <w:rPr>
          <w:rFonts w:hint="eastAsia" w:ascii="仿宋" w:hAnsi="仿宋" w:eastAsia="仿宋" w:cs="仿宋"/>
          <w:b w:val="0"/>
          <w:bCs/>
          <w:i w:val="0"/>
          <w:caps w:val="0"/>
          <w:color w:val="auto"/>
          <w:spacing w:val="6"/>
          <w:kern w:val="0"/>
          <w:sz w:val="32"/>
          <w:szCs w:val="32"/>
          <w:shd w:val="clear" w:fill="FFFFFF"/>
          <w:lang w:val="en-US" w:eastAsia="zh-CN" w:bidi="ar"/>
        </w:rPr>
      </w:pPr>
      <w:r>
        <w:rPr>
          <w:rFonts w:hint="eastAsia" w:ascii="仿宋" w:hAnsi="仿宋" w:eastAsia="仿宋" w:cs="仿宋"/>
          <w:b/>
          <w:bCs w:val="0"/>
          <w:i w:val="0"/>
          <w:caps w:val="0"/>
          <w:color w:val="auto"/>
          <w:spacing w:val="6"/>
          <w:kern w:val="0"/>
          <w:sz w:val="32"/>
          <w:szCs w:val="32"/>
          <w:shd w:val="clear" w:fill="FFFFFF"/>
          <w:lang w:val="en-US" w:eastAsia="zh-CN" w:bidi="ar"/>
        </w:rPr>
        <w:t>3、上级基金专项转移支付调增1878万元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64" w:firstLineChars="200"/>
        <w:jc w:val="both"/>
        <w:textAlignment w:val="auto"/>
        <w:rPr>
          <w:rFonts w:hint="eastAsia" w:ascii="仿宋" w:hAnsi="仿宋" w:eastAsia="仿宋" w:cs="仿宋"/>
          <w:b w:val="0"/>
          <w:bCs/>
          <w:i w:val="0"/>
          <w:caps w:val="0"/>
          <w:color w:val="auto"/>
          <w:spacing w:val="6"/>
          <w:kern w:val="0"/>
          <w:sz w:val="32"/>
          <w:szCs w:val="32"/>
          <w:shd w:val="clear" w:fill="FFFFFF"/>
          <w:lang w:val="en-US" w:eastAsia="zh-CN" w:bidi="ar"/>
        </w:rPr>
      </w:pPr>
      <w:r>
        <w:rPr>
          <w:rFonts w:hint="eastAsia" w:ascii="仿宋" w:hAnsi="仿宋" w:eastAsia="仿宋" w:cs="仿宋"/>
          <w:b w:val="0"/>
          <w:bCs/>
          <w:i w:val="0"/>
          <w:caps w:val="0"/>
          <w:color w:val="auto"/>
          <w:spacing w:val="6"/>
          <w:kern w:val="0"/>
          <w:sz w:val="32"/>
          <w:szCs w:val="32"/>
          <w:shd w:val="clear" w:fill="FFFFFF"/>
          <w:lang w:val="en-US" w:eastAsia="zh-CN" w:bidi="ar"/>
        </w:rPr>
        <w:t>根据上级专项转移支付文件计算，给我县安排基金专项转移支付1878万元，</w:t>
      </w:r>
      <w:r>
        <w:rPr>
          <w:rFonts w:hint="eastAsia" w:ascii="仿宋" w:hAnsi="仿宋" w:eastAsia="仿宋" w:cs="仿宋"/>
          <w:b w:val="0"/>
          <w:bCs/>
          <w:i w:val="0"/>
          <w:caps w:val="0"/>
          <w:color w:val="auto"/>
          <w:spacing w:val="0"/>
          <w:kern w:val="0"/>
          <w:sz w:val="32"/>
          <w:szCs w:val="32"/>
          <w:shd w:val="clear" w:fill="FFFFFF"/>
          <w:lang w:val="en-US" w:eastAsia="zh-CN" w:bidi="ar"/>
        </w:rPr>
        <w:t>列入政府性基金调整预算。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67" w:firstLineChars="200"/>
        <w:jc w:val="both"/>
        <w:textAlignment w:val="auto"/>
        <w:rPr>
          <w:rFonts w:hint="eastAsia" w:ascii="仿宋" w:hAnsi="仿宋" w:eastAsia="仿宋" w:cs="仿宋"/>
          <w:b w:val="0"/>
          <w:bCs/>
          <w:i w:val="0"/>
          <w:caps w:val="0"/>
          <w:color w:val="auto"/>
          <w:spacing w:val="6"/>
          <w:kern w:val="0"/>
          <w:sz w:val="32"/>
          <w:szCs w:val="32"/>
          <w:shd w:val="clear" w:fill="FFFFFF"/>
          <w:lang w:val="en-US" w:eastAsia="zh-CN" w:bidi="ar"/>
        </w:rPr>
      </w:pPr>
      <w:r>
        <w:rPr>
          <w:rFonts w:hint="eastAsia" w:ascii="仿宋" w:hAnsi="仿宋" w:eastAsia="仿宋" w:cs="仿宋"/>
          <w:b/>
          <w:bCs w:val="0"/>
          <w:i w:val="0"/>
          <w:caps w:val="0"/>
          <w:color w:val="auto"/>
          <w:spacing w:val="6"/>
          <w:kern w:val="0"/>
          <w:sz w:val="32"/>
          <w:szCs w:val="32"/>
          <w:shd w:val="clear" w:fill="FFFFFF"/>
          <w:lang w:val="en-US" w:eastAsia="zh-CN" w:bidi="ar"/>
        </w:rPr>
        <w:t>4、上年结余资金5133万元</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color w:val="auto"/>
          <w:lang w:val="en-US" w:eastAsia="zh-CN"/>
        </w:rPr>
      </w:pPr>
      <w:r>
        <w:rPr>
          <w:rFonts w:hint="eastAsia" w:ascii="仿宋" w:hAnsi="仿宋" w:eastAsia="仿宋" w:cs="仿宋"/>
          <w:b w:val="0"/>
          <w:bCs/>
          <w:i w:val="0"/>
          <w:caps w:val="0"/>
          <w:color w:val="auto"/>
          <w:spacing w:val="0"/>
          <w:kern w:val="0"/>
          <w:sz w:val="32"/>
          <w:szCs w:val="32"/>
          <w:shd w:val="clear" w:fill="FFFFFF"/>
          <w:lang w:val="en-US" w:eastAsia="zh-CN" w:bidi="ar"/>
        </w:rPr>
        <w:t>通过</w:t>
      </w:r>
      <w:r>
        <w:rPr>
          <w:rFonts w:hint="eastAsia" w:ascii="仿宋" w:hAnsi="仿宋" w:eastAsia="仿宋"/>
          <w:color w:val="auto"/>
          <w:kern w:val="2"/>
          <w:sz w:val="32"/>
          <w:szCs w:val="32"/>
          <w:u w:val="none"/>
          <w:lang w:eastAsia="zh-CN"/>
        </w:rPr>
        <w:t>县</w:t>
      </w:r>
      <w:r>
        <w:rPr>
          <w:rFonts w:hint="eastAsia" w:ascii="仿宋" w:hAnsi="仿宋" w:eastAsia="仿宋"/>
          <w:color w:val="auto"/>
          <w:kern w:val="2"/>
          <w:sz w:val="32"/>
          <w:szCs w:val="32"/>
          <w:u w:val="none"/>
          <w:lang w:eastAsia="zh-CN"/>
        </w:rPr>
        <w:t>八</w:t>
      </w:r>
      <w:r>
        <w:rPr>
          <w:rFonts w:hint="eastAsia" w:ascii="仿宋" w:hAnsi="仿宋" w:eastAsia="仿宋"/>
          <w:color w:val="auto"/>
          <w:kern w:val="2"/>
          <w:sz w:val="32"/>
          <w:szCs w:val="32"/>
          <w:u w:val="none"/>
        </w:rPr>
        <w:t>届人大常委会第</w:t>
      </w:r>
      <w:r>
        <w:rPr>
          <w:rFonts w:hint="eastAsia" w:ascii="仿宋" w:hAnsi="仿宋" w:eastAsia="仿宋"/>
          <w:color w:val="auto"/>
          <w:kern w:val="2"/>
          <w:sz w:val="32"/>
          <w:szCs w:val="32"/>
          <w:u w:val="none"/>
          <w:lang w:val="en-US" w:eastAsia="zh-CN"/>
        </w:rPr>
        <w:t>27</w:t>
      </w:r>
      <w:r>
        <w:rPr>
          <w:rFonts w:hint="eastAsia" w:ascii="仿宋" w:hAnsi="仿宋" w:eastAsia="仿宋"/>
          <w:color w:val="auto"/>
          <w:kern w:val="2"/>
          <w:sz w:val="32"/>
          <w:szCs w:val="32"/>
          <w:u w:val="none"/>
        </w:rPr>
        <w:t>次会议</w:t>
      </w:r>
      <w:r>
        <w:rPr>
          <w:rFonts w:hint="eastAsia" w:ascii="仿宋" w:hAnsi="仿宋" w:eastAsia="仿宋" w:cs="仿宋"/>
          <w:b w:val="0"/>
          <w:bCs/>
          <w:i w:val="0"/>
          <w:caps w:val="0"/>
          <w:color w:val="auto"/>
          <w:spacing w:val="0"/>
          <w:kern w:val="0"/>
          <w:sz w:val="32"/>
          <w:szCs w:val="32"/>
          <w:shd w:val="clear" w:fill="FFFFFF"/>
          <w:lang w:val="en-US" w:eastAsia="zh-CN" w:bidi="ar"/>
        </w:rPr>
        <w:t>批准通过的《2019年财政决算报告》，2019年</w:t>
      </w:r>
      <w:r>
        <w:rPr>
          <w:rFonts w:hint="eastAsia" w:ascii="仿宋" w:hAnsi="仿宋" w:eastAsia="仿宋" w:cs="仿宋"/>
          <w:b w:val="0"/>
          <w:bCs/>
          <w:i w:val="0"/>
          <w:caps w:val="0"/>
          <w:color w:val="auto"/>
          <w:spacing w:val="0"/>
          <w:kern w:val="0"/>
          <w:sz w:val="32"/>
          <w:szCs w:val="32"/>
          <w:shd w:val="clear" w:fill="FFFFFF"/>
          <w:lang w:val="en-US" w:eastAsia="zh-CN" w:bidi="ar"/>
        </w:rPr>
        <w:t>结余</w:t>
      </w:r>
      <w:r>
        <w:rPr>
          <w:rFonts w:hint="eastAsia" w:ascii="仿宋" w:hAnsi="仿宋" w:eastAsia="仿宋" w:cs="仿宋"/>
          <w:b w:val="0"/>
          <w:bCs/>
          <w:i w:val="0"/>
          <w:caps w:val="0"/>
          <w:color w:val="auto"/>
          <w:spacing w:val="0"/>
          <w:kern w:val="0"/>
          <w:sz w:val="32"/>
          <w:szCs w:val="32"/>
          <w:shd w:val="clear" w:fill="FFFFFF"/>
          <w:lang w:val="en-US" w:eastAsia="zh-CN" w:bidi="ar"/>
        </w:rPr>
        <w:t>5133万元，纳入本次预算调整。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jc w:val="both"/>
        <w:textAlignment w:val="auto"/>
        <w:rPr>
          <w:rFonts w:hint="default" w:ascii="楷体" w:hAnsi="楷体" w:eastAsia="楷体" w:cs="楷体"/>
          <w:b/>
          <w:bCs w:val="0"/>
          <w:color w:val="auto"/>
          <w:sz w:val="32"/>
          <w:szCs w:val="32"/>
          <w:lang w:val="en-US"/>
        </w:rPr>
      </w:pPr>
      <w:r>
        <w:rPr>
          <w:rFonts w:hint="eastAsia" w:ascii="楷体" w:hAnsi="楷体" w:eastAsia="楷体" w:cs="楷体"/>
          <w:b/>
          <w:bCs w:val="0"/>
          <w:i w:val="0"/>
          <w:caps w:val="0"/>
          <w:color w:val="auto"/>
          <w:spacing w:val="0"/>
          <w:kern w:val="0"/>
          <w:sz w:val="32"/>
          <w:szCs w:val="32"/>
          <w:shd w:val="clear" w:fill="FFFFFF"/>
          <w:lang w:val="en-US" w:eastAsia="zh-CN" w:bidi="ar"/>
        </w:rPr>
        <w:t>（二）调增支出57664万元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43" w:firstLineChars="200"/>
        <w:jc w:val="both"/>
        <w:textAlignment w:val="auto"/>
        <w:rPr>
          <w:rFonts w:hint="eastAsia" w:ascii="仿宋" w:hAnsi="仿宋" w:eastAsia="仿宋" w:cs="仿宋"/>
          <w:b/>
          <w:bCs w:val="0"/>
          <w:i w:val="0"/>
          <w:caps w:val="0"/>
          <w:color w:val="auto"/>
          <w:spacing w:val="0"/>
          <w:kern w:val="0"/>
          <w:sz w:val="32"/>
          <w:szCs w:val="32"/>
          <w:shd w:val="clear" w:fill="FFFFFF"/>
          <w:lang w:val="en-US" w:eastAsia="zh-CN" w:bidi="ar"/>
        </w:rPr>
      </w:pPr>
      <w:r>
        <w:rPr>
          <w:rFonts w:hint="eastAsia" w:ascii="仿宋" w:hAnsi="仿宋" w:eastAsia="仿宋" w:cs="仿宋"/>
          <w:b/>
          <w:bCs w:val="0"/>
          <w:i w:val="0"/>
          <w:caps w:val="0"/>
          <w:color w:val="auto"/>
          <w:spacing w:val="0"/>
          <w:kern w:val="0"/>
          <w:sz w:val="32"/>
          <w:szCs w:val="32"/>
          <w:shd w:val="clear" w:fill="FFFFFF"/>
          <w:lang w:val="en-US" w:eastAsia="zh-CN" w:bidi="ar"/>
        </w:rPr>
        <w:t>1、县本级政府性基金预算支出总量不做调整，只在支出结构上进行优化。</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i w:val="0"/>
          <w:caps w:val="0"/>
          <w:color w:val="auto"/>
          <w:spacing w:val="0"/>
          <w:kern w:val="0"/>
          <w:sz w:val="32"/>
          <w:szCs w:val="32"/>
          <w:shd w:val="clear" w:fill="FFFFFF"/>
          <w:lang w:val="en-US" w:eastAsia="zh-CN" w:bidi="ar"/>
        </w:rPr>
      </w:pPr>
      <w:r>
        <w:rPr>
          <w:rFonts w:hint="eastAsia" w:ascii="仿宋" w:hAnsi="仿宋" w:eastAsia="仿宋" w:cs="仿宋"/>
          <w:b w:val="0"/>
          <w:bCs/>
          <w:i w:val="0"/>
          <w:caps w:val="0"/>
          <w:color w:val="auto"/>
          <w:spacing w:val="0"/>
          <w:kern w:val="0"/>
          <w:sz w:val="32"/>
          <w:szCs w:val="32"/>
          <w:shd w:val="clear" w:fill="FFFFFF"/>
          <w:lang w:val="en-US" w:eastAsia="zh-CN" w:bidi="ar"/>
        </w:rPr>
        <w:t>支出结构优化情况：拟调减的弥补一般公共预算缺口，由年初预算</w:t>
      </w:r>
      <w:r>
        <w:rPr>
          <w:rFonts w:hint="eastAsia" w:ascii="仿宋" w:hAnsi="仿宋" w:eastAsia="仿宋" w:cs="仿宋"/>
          <w:b w:val="0"/>
          <w:bCs/>
          <w:i w:val="0"/>
          <w:caps w:val="0"/>
          <w:color w:val="auto"/>
          <w:spacing w:val="0"/>
          <w:kern w:val="0"/>
          <w:sz w:val="32"/>
          <w:szCs w:val="32"/>
          <w:shd w:val="clear" w:fill="FFFFFF"/>
          <w:lang w:val="en-US" w:eastAsia="zh-CN" w:bidi="ar"/>
        </w:rPr>
        <w:t>42292</w:t>
      </w:r>
      <w:r>
        <w:rPr>
          <w:rFonts w:hint="eastAsia" w:ascii="仿宋" w:hAnsi="仿宋" w:eastAsia="仿宋" w:cs="仿宋"/>
          <w:b w:val="0"/>
          <w:bCs/>
          <w:i w:val="0"/>
          <w:caps w:val="0"/>
          <w:color w:val="auto"/>
          <w:spacing w:val="0"/>
          <w:kern w:val="0"/>
          <w:sz w:val="32"/>
          <w:szCs w:val="32"/>
          <w:shd w:val="clear" w:fill="FFFFFF"/>
          <w:lang w:val="en-US" w:eastAsia="zh-CN" w:bidi="ar"/>
        </w:rPr>
        <w:t>万元调减至31058万元，拟调减支出11234万元；同时调增征地和拆迁补偿支出、土地开发支出，拟将征地和拆迁补偿支出由年初预算12500万元调整至18500万元，土地开发支出由年初预算20708万元调整至25942万元，两项拟调增支出11234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jc w:val="both"/>
        <w:textAlignment w:val="auto"/>
        <w:rPr>
          <w:rFonts w:hint="eastAsia" w:ascii="仿宋" w:hAnsi="仿宋" w:eastAsia="仿宋" w:cs="仿宋"/>
          <w:b/>
          <w:bCs w:val="0"/>
          <w:color w:val="auto"/>
          <w:sz w:val="32"/>
          <w:szCs w:val="32"/>
        </w:rPr>
      </w:pPr>
      <w:r>
        <w:rPr>
          <w:rFonts w:hint="eastAsia" w:ascii="仿宋" w:hAnsi="仿宋" w:eastAsia="仿宋" w:cs="仿宋"/>
          <w:b/>
          <w:bCs w:val="0"/>
          <w:i w:val="0"/>
          <w:caps w:val="0"/>
          <w:color w:val="auto"/>
          <w:spacing w:val="0"/>
          <w:kern w:val="0"/>
          <w:sz w:val="32"/>
          <w:szCs w:val="32"/>
          <w:shd w:val="clear" w:fill="FFFFFF"/>
          <w:lang w:val="en-US" w:eastAsia="zh-CN" w:bidi="ar"/>
        </w:rPr>
        <w:t>2、抗疫特别国债新增支出5553万元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jc w:val="both"/>
        <w:textAlignment w:val="auto"/>
        <w:rPr>
          <w:rFonts w:hint="eastAsia" w:ascii="仿宋" w:hAnsi="仿宋" w:eastAsia="仿宋" w:cs="仿宋"/>
          <w:b w:val="0"/>
          <w:bCs/>
          <w:i w:val="0"/>
          <w:caps w:val="0"/>
          <w:color w:val="auto"/>
          <w:spacing w:val="0"/>
          <w:kern w:val="0"/>
          <w:sz w:val="32"/>
          <w:szCs w:val="32"/>
          <w:shd w:val="clear" w:fill="FFFFFF"/>
          <w:lang w:val="en-US" w:eastAsia="zh-CN" w:bidi="ar"/>
        </w:rPr>
      </w:pPr>
      <w:r>
        <w:rPr>
          <w:rFonts w:hint="eastAsia" w:ascii="仿宋" w:hAnsi="仿宋" w:eastAsia="仿宋" w:cs="仿宋"/>
          <w:b w:val="0"/>
          <w:bCs/>
          <w:i w:val="0"/>
          <w:caps w:val="0"/>
          <w:color w:val="auto"/>
          <w:spacing w:val="0"/>
          <w:kern w:val="0"/>
          <w:sz w:val="32"/>
          <w:szCs w:val="32"/>
          <w:shd w:val="clear" w:fill="FFFFFF"/>
          <w:lang w:val="en-US" w:eastAsia="zh-CN" w:bidi="ar"/>
        </w:rPr>
        <w:t>省财政厅下拨抗疫特别国债资金5500万元，拟用于抗疫基础设施项目建设4123万元，其中：芷江县中医院整体搬迁2000万元、芷江县县城垃圾收运一体化工程2123万元；拟用于抗疫支出600万元，其中：疫情防控物资采购400万元、疫情防控一线的村(社区)工作人员工作补助200万元；拟用于复工复产契税补贴资金150万元，其中：住建部门减免契税100万元、经信部门企业贴息50万元；拟用于PCR实验室装修及PCR实验室设备购置277万元，其中县人民医院123万元、疾控中心154万元；拟用于保粮食安全350万元，其中：粮食购销公司190万元、国储库160万元；市财政安排53万元，拟用于春知蓝笋业等企业“菜篮子”专项资金42万元、县林业局野生动物退养11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jc w:val="both"/>
        <w:textAlignment w:val="auto"/>
        <w:rPr>
          <w:rFonts w:hint="eastAsia" w:ascii="仿宋" w:hAnsi="仿宋" w:eastAsia="仿宋" w:cs="仿宋"/>
          <w:b/>
          <w:bCs w:val="0"/>
          <w:color w:val="auto"/>
          <w:sz w:val="32"/>
          <w:szCs w:val="32"/>
        </w:rPr>
      </w:pPr>
      <w:r>
        <w:rPr>
          <w:rFonts w:hint="eastAsia" w:ascii="仿宋" w:hAnsi="仿宋" w:eastAsia="仿宋" w:cs="仿宋"/>
          <w:b/>
          <w:bCs w:val="0"/>
          <w:i w:val="0"/>
          <w:caps w:val="0"/>
          <w:color w:val="auto"/>
          <w:spacing w:val="0"/>
          <w:kern w:val="0"/>
          <w:sz w:val="32"/>
          <w:szCs w:val="32"/>
          <w:shd w:val="clear" w:fill="FFFFFF"/>
          <w:lang w:val="en-US" w:eastAsia="zh-CN" w:bidi="ar"/>
        </w:rPr>
        <w:t>3、新增专项债券新增支出45100万元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10"/>
          <w:kern w:val="0"/>
          <w:sz w:val="32"/>
          <w:szCs w:val="32"/>
          <w:shd w:val="clear" w:fill="FFFFFF"/>
          <w:lang w:val="en-US" w:eastAsia="zh-CN" w:bidi="ar"/>
        </w:rPr>
        <w:t>按照新增专项债券的使用要求，拟安排用于沅洲新能源第二水厂12300万元、工业集中区配套公共基础设施项目8100万元、殡仪馆及公墓建设项目</w:t>
      </w:r>
      <w:r>
        <w:rPr>
          <w:rFonts w:hint="eastAsia" w:ascii="仿宋" w:hAnsi="仿宋" w:eastAsia="仿宋" w:cs="仿宋"/>
          <w:b w:val="0"/>
          <w:bCs/>
          <w:i w:val="0"/>
          <w:caps w:val="0"/>
          <w:color w:val="auto"/>
          <w:spacing w:val="10"/>
          <w:kern w:val="0"/>
          <w:sz w:val="32"/>
          <w:szCs w:val="32"/>
          <w:shd w:val="clear" w:fill="FFFFFF"/>
          <w:lang w:val="en-US" w:eastAsia="zh-CN" w:bidi="ar"/>
        </w:rPr>
        <w:t>5600</w:t>
      </w:r>
      <w:r>
        <w:rPr>
          <w:rFonts w:hint="eastAsia" w:ascii="仿宋" w:hAnsi="仿宋" w:eastAsia="仿宋" w:cs="仿宋"/>
          <w:b w:val="0"/>
          <w:bCs/>
          <w:i w:val="0"/>
          <w:caps w:val="0"/>
          <w:color w:val="auto"/>
          <w:spacing w:val="10"/>
          <w:kern w:val="0"/>
          <w:sz w:val="32"/>
          <w:szCs w:val="32"/>
          <w:shd w:val="clear" w:fill="FFFFFF"/>
          <w:lang w:val="en-US" w:eastAsia="zh-CN" w:bidi="ar"/>
        </w:rPr>
        <w:t>万元、沅洲新能源污水处理厂5000万元、罗旧镇污水处理厂</w:t>
      </w:r>
      <w:r>
        <w:rPr>
          <w:rFonts w:hint="eastAsia" w:ascii="仿宋" w:hAnsi="仿宋" w:eastAsia="仿宋" w:cs="仿宋"/>
          <w:b w:val="0"/>
          <w:bCs/>
          <w:i w:val="0"/>
          <w:caps w:val="0"/>
          <w:color w:val="auto"/>
          <w:spacing w:val="10"/>
          <w:kern w:val="0"/>
          <w:sz w:val="32"/>
          <w:szCs w:val="32"/>
          <w:shd w:val="clear" w:fill="FFFFFF"/>
          <w:lang w:val="en-US" w:eastAsia="zh-CN" w:bidi="ar"/>
        </w:rPr>
        <w:t>400</w:t>
      </w:r>
      <w:r>
        <w:rPr>
          <w:rFonts w:hint="eastAsia" w:ascii="仿宋" w:hAnsi="仿宋" w:eastAsia="仿宋" w:cs="仿宋"/>
          <w:b w:val="0"/>
          <w:bCs/>
          <w:i w:val="0"/>
          <w:caps w:val="0"/>
          <w:color w:val="auto"/>
          <w:spacing w:val="10"/>
          <w:kern w:val="0"/>
          <w:sz w:val="32"/>
          <w:szCs w:val="32"/>
          <w:shd w:val="clear" w:fill="FFFFFF"/>
          <w:lang w:val="en-US" w:eastAsia="zh-CN" w:bidi="ar"/>
        </w:rPr>
        <w:t>万元、芷江县一园三馆创5A级风景区提升工程13700万元</w:t>
      </w:r>
      <w:r>
        <w:rPr>
          <w:rFonts w:hint="eastAsia" w:ascii="仿宋" w:hAnsi="仿宋" w:eastAsia="仿宋" w:cs="仿宋"/>
          <w:b w:val="0"/>
          <w:bCs/>
          <w:i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jc w:val="both"/>
        <w:textAlignment w:val="auto"/>
        <w:rPr>
          <w:rFonts w:hint="eastAsia" w:ascii="仿宋" w:hAnsi="仿宋" w:eastAsia="仿宋" w:cs="仿宋"/>
          <w:b/>
          <w:bCs w:val="0"/>
          <w:i w:val="0"/>
          <w:caps w:val="0"/>
          <w:color w:val="auto"/>
          <w:spacing w:val="0"/>
          <w:kern w:val="0"/>
          <w:sz w:val="32"/>
          <w:szCs w:val="32"/>
          <w:shd w:val="clear" w:fill="FFFFFF"/>
          <w:lang w:val="en-US" w:eastAsia="zh-CN" w:bidi="ar"/>
        </w:rPr>
      </w:pPr>
      <w:r>
        <w:rPr>
          <w:rFonts w:hint="eastAsia" w:ascii="仿宋" w:hAnsi="仿宋" w:eastAsia="仿宋" w:cs="仿宋"/>
          <w:b/>
          <w:bCs w:val="0"/>
          <w:i w:val="0"/>
          <w:caps w:val="0"/>
          <w:color w:val="auto"/>
          <w:spacing w:val="0"/>
          <w:kern w:val="0"/>
          <w:sz w:val="32"/>
          <w:szCs w:val="32"/>
          <w:shd w:val="clear" w:fill="FFFFFF"/>
          <w:lang w:val="en-US" w:eastAsia="zh-CN" w:bidi="ar"/>
        </w:rPr>
        <w:t>4、专项转移支付安排7011万元（含上年结余5133万元）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40" w:firstLineChars="200"/>
        <w:jc w:val="both"/>
        <w:textAlignment w:val="auto"/>
        <w:rPr>
          <w:rFonts w:hint="eastAsia"/>
          <w:color w:val="auto"/>
          <w:lang w:val="en-US" w:eastAsia="zh-CN"/>
        </w:rPr>
      </w:pPr>
      <w:r>
        <w:rPr>
          <w:rFonts w:hint="eastAsia" w:ascii="仿宋" w:hAnsi="仿宋" w:eastAsia="仿宋" w:cs="仿宋"/>
          <w:b w:val="0"/>
          <w:bCs/>
          <w:i w:val="0"/>
          <w:caps w:val="0"/>
          <w:color w:val="auto"/>
          <w:spacing w:val="0"/>
          <w:kern w:val="0"/>
          <w:sz w:val="32"/>
          <w:szCs w:val="32"/>
          <w:shd w:val="clear" w:fill="FFFFFF"/>
          <w:lang w:val="en-US" w:eastAsia="zh-CN" w:bidi="ar"/>
        </w:rPr>
        <w:t>按照上级文件要求，拟调增专项转移支付安排的支出7011万元。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jc w:val="both"/>
        <w:textAlignment w:val="auto"/>
        <w:rPr>
          <w:rFonts w:hint="eastAsia" w:ascii="楷体" w:hAnsi="楷体" w:eastAsia="楷体" w:cs="楷体"/>
          <w:b/>
          <w:bCs w:val="0"/>
          <w:color w:val="auto"/>
          <w:sz w:val="32"/>
          <w:szCs w:val="32"/>
        </w:rPr>
      </w:pPr>
      <w:r>
        <w:rPr>
          <w:rFonts w:hint="eastAsia" w:ascii="楷体" w:hAnsi="楷体" w:eastAsia="楷体" w:cs="楷体"/>
          <w:b/>
          <w:bCs w:val="0"/>
          <w:i w:val="0"/>
          <w:caps w:val="0"/>
          <w:color w:val="auto"/>
          <w:spacing w:val="0"/>
          <w:kern w:val="0"/>
          <w:sz w:val="32"/>
          <w:szCs w:val="32"/>
          <w:shd w:val="clear" w:fill="FFFFFF"/>
          <w:lang w:val="en-US" w:eastAsia="zh-CN" w:bidi="ar"/>
        </w:rPr>
        <w:t>（三）收支平衡情况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kern w:val="0"/>
          <w:sz w:val="32"/>
          <w:szCs w:val="32"/>
          <w:shd w:val="clear" w:fill="FFFFFF"/>
          <w:lang w:val="en-US" w:eastAsia="zh-CN" w:bidi="ar"/>
        </w:rPr>
        <w:t>2020年，我县政府性基金预算财力增加57664万元，其中：抗疫特</w:t>
      </w:r>
      <w:r>
        <w:rPr>
          <w:rFonts w:hint="eastAsia" w:ascii="仿宋" w:hAnsi="仿宋" w:eastAsia="仿宋" w:cs="仿宋"/>
          <w:b w:val="0"/>
          <w:bCs/>
          <w:i w:val="0"/>
          <w:caps w:val="0"/>
          <w:color w:val="auto"/>
          <w:spacing w:val="0"/>
          <w:kern w:val="0"/>
          <w:sz w:val="32"/>
          <w:szCs w:val="32"/>
          <w:shd w:val="clear" w:fill="FFFFFF"/>
          <w:lang w:val="en-US" w:eastAsia="zh-CN" w:bidi="ar"/>
        </w:rPr>
        <w:tab/>
      </w:r>
      <w:r>
        <w:rPr>
          <w:rFonts w:hint="eastAsia" w:ascii="仿宋" w:hAnsi="仿宋" w:eastAsia="仿宋" w:cs="仿宋"/>
          <w:b w:val="0"/>
          <w:bCs/>
          <w:i w:val="0"/>
          <w:caps w:val="0"/>
          <w:color w:val="auto"/>
          <w:spacing w:val="0"/>
          <w:kern w:val="0"/>
          <w:sz w:val="32"/>
          <w:szCs w:val="32"/>
          <w:shd w:val="clear" w:fill="FFFFFF"/>
          <w:lang w:val="en-US" w:eastAsia="zh-CN" w:bidi="ar"/>
        </w:rPr>
        <w:t>别国债5553万元、新增专项债券45100万元、上级专项转移支付1878万元、上年结余5133万元；新增支出57664万元，其中：抗疫特别国债安排的支出5553万元、新增专项债券安排的支出45100万元、专项转移支付安排的支出7011万元；县本级政府性基金预算收入不作调整，支出结构进行优化，新增</w:t>
      </w:r>
      <w:r>
        <w:rPr>
          <w:rFonts w:hint="eastAsia" w:ascii="仿宋" w:hAnsi="仿宋" w:eastAsia="仿宋" w:cs="仿宋"/>
          <w:b w:val="0"/>
          <w:bCs/>
          <w:i w:val="0"/>
          <w:caps w:val="0"/>
          <w:strike w:val="0"/>
          <w:dstrike w:val="0"/>
          <w:color w:val="auto"/>
          <w:spacing w:val="0"/>
          <w:kern w:val="0"/>
          <w:sz w:val="32"/>
          <w:szCs w:val="32"/>
          <w:shd w:val="clear" w:fill="FFFFFF"/>
          <w:lang w:val="en-US" w:eastAsia="zh-CN" w:bidi="ar"/>
        </w:rPr>
        <w:t>征地和拆迁补偿支出6000万元、土地开发支出5234万元与</w:t>
      </w:r>
      <w:r>
        <w:rPr>
          <w:rFonts w:hint="eastAsia" w:ascii="仿宋" w:hAnsi="仿宋" w:eastAsia="仿宋" w:cs="仿宋"/>
          <w:b w:val="0"/>
          <w:bCs/>
          <w:i w:val="0"/>
          <w:caps w:val="0"/>
          <w:color w:val="auto"/>
          <w:spacing w:val="0"/>
          <w:kern w:val="0"/>
          <w:sz w:val="32"/>
          <w:szCs w:val="32"/>
          <w:shd w:val="clear" w:fill="FFFFFF"/>
          <w:lang w:val="en-US" w:eastAsia="zh-CN" w:bidi="ar"/>
        </w:rPr>
        <w:t>减去弥补一般公共预算缺口11234万元实现内部平衡；调整后的我县政府性基金预算收支结余500万元。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jc w:val="both"/>
        <w:textAlignment w:val="auto"/>
        <w:rPr>
          <w:rFonts w:hint="default"/>
          <w:color w:val="auto"/>
          <w:lang w:val="en-US"/>
        </w:rPr>
      </w:pPr>
      <w:r>
        <w:rPr>
          <w:rFonts w:hint="eastAsia" w:ascii="仿宋" w:hAnsi="仿宋" w:eastAsia="仿宋" w:cs="仿宋"/>
          <w:b w:val="0"/>
          <w:bCs/>
          <w:i w:val="0"/>
          <w:caps w:val="0"/>
          <w:color w:val="auto"/>
          <w:spacing w:val="0"/>
          <w:kern w:val="0"/>
          <w:sz w:val="32"/>
          <w:szCs w:val="32"/>
          <w:shd w:val="clear" w:fill="FFFFFF"/>
          <w:lang w:val="en-US" w:eastAsia="zh-CN" w:bidi="ar"/>
        </w:rPr>
        <w:t>综上所述：县八届人大五次会议通过的政府性基金预算收支预算为120650万元，此次调整预算增加政府性基金预算支出57664万元，调整后的收入预算为178314万元，支出预算177814万元，县本级政府性基金预算收支结余500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jc w:val="both"/>
        <w:textAlignment w:val="auto"/>
        <w:rPr>
          <w:rFonts w:hint="eastAsia" w:ascii="黑体" w:hAnsi="黑体" w:eastAsia="黑体" w:cs="黑体"/>
          <w:b w:val="0"/>
          <w:bCs/>
          <w:color w:val="auto"/>
          <w:sz w:val="32"/>
          <w:szCs w:val="32"/>
        </w:rPr>
      </w:pPr>
      <w:r>
        <w:rPr>
          <w:rFonts w:hint="eastAsia" w:ascii="黑体" w:hAnsi="黑体" w:eastAsia="黑体" w:cs="黑体"/>
          <w:b w:val="0"/>
          <w:bCs/>
          <w:i w:val="0"/>
          <w:caps w:val="0"/>
          <w:color w:val="auto"/>
          <w:spacing w:val="0"/>
          <w:kern w:val="0"/>
          <w:sz w:val="32"/>
          <w:szCs w:val="32"/>
          <w:shd w:val="clear" w:fill="FFFFFF"/>
          <w:lang w:val="en-US" w:eastAsia="zh-CN" w:bidi="ar"/>
        </w:rPr>
        <w:t>三、债券本金偿还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jc w:val="both"/>
        <w:textAlignment w:val="auto"/>
        <w:rPr>
          <w:rFonts w:hint="eastAsia" w:ascii="仿宋" w:hAnsi="仿宋" w:eastAsia="仿宋" w:cs="仿宋"/>
          <w:b w:val="0"/>
          <w:bCs/>
          <w:i w:val="0"/>
          <w:caps w:val="0"/>
          <w:color w:val="auto"/>
          <w:spacing w:val="0"/>
          <w:kern w:val="0"/>
          <w:sz w:val="32"/>
          <w:szCs w:val="32"/>
          <w:shd w:val="clear" w:fill="FFFFFF"/>
          <w:lang w:val="en-US" w:eastAsia="zh-CN" w:bidi="ar"/>
        </w:rPr>
      </w:pPr>
      <w:r>
        <w:rPr>
          <w:rFonts w:hint="eastAsia" w:ascii="仿宋" w:hAnsi="仿宋" w:eastAsia="仿宋" w:cs="仿宋"/>
          <w:b w:val="0"/>
          <w:bCs/>
          <w:i w:val="0"/>
          <w:caps w:val="0"/>
          <w:color w:val="auto"/>
          <w:spacing w:val="0"/>
          <w:kern w:val="0"/>
          <w:sz w:val="32"/>
          <w:szCs w:val="32"/>
          <w:shd w:val="clear" w:fill="FFFFFF"/>
          <w:lang w:val="en-US" w:eastAsia="zh-CN" w:bidi="ar"/>
        </w:rPr>
        <w:t>202</w:t>
      </w:r>
      <w:r>
        <w:rPr>
          <w:rFonts w:hint="eastAsia" w:ascii="仿宋" w:hAnsi="仿宋" w:eastAsia="仿宋" w:cs="仿宋"/>
          <w:b w:val="0"/>
          <w:bCs/>
          <w:i w:val="0"/>
          <w:caps w:val="0"/>
          <w:color w:val="auto"/>
          <w:spacing w:val="4"/>
          <w:kern w:val="0"/>
          <w:sz w:val="32"/>
          <w:szCs w:val="32"/>
          <w:shd w:val="clear" w:fill="FFFFFF"/>
          <w:lang w:val="en-US" w:eastAsia="zh-CN" w:bidi="ar"/>
        </w:rPr>
        <w:t>0年，县本级应偿还地方</w:t>
      </w:r>
      <w:r>
        <w:rPr>
          <w:rFonts w:hint="eastAsia" w:ascii="仿宋" w:hAnsi="仿宋" w:eastAsia="仿宋" w:cs="仿宋"/>
          <w:b w:val="0"/>
          <w:bCs/>
          <w:i w:val="0"/>
          <w:caps w:val="0"/>
          <w:color w:val="auto"/>
          <w:spacing w:val="0"/>
          <w:kern w:val="0"/>
          <w:sz w:val="32"/>
          <w:szCs w:val="32"/>
          <w:shd w:val="clear" w:fill="FFFFFF"/>
          <w:lang w:val="en-US" w:eastAsia="zh-CN" w:bidi="ar"/>
        </w:rPr>
        <w:t>政府债券本息29708万元，其中：本金22752万元、利息6956万元，地方政府债券本金22752万元通过发行再融资债券偿还。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jc w:val="both"/>
        <w:textAlignment w:val="auto"/>
        <w:rPr>
          <w:rFonts w:hint="eastAsia" w:ascii="黑体" w:hAnsi="黑体" w:eastAsia="黑体" w:cs="黑体"/>
          <w:b w:val="0"/>
          <w:bCs/>
          <w:color w:val="auto"/>
          <w:sz w:val="32"/>
          <w:szCs w:val="32"/>
        </w:rPr>
      </w:pPr>
      <w:r>
        <w:rPr>
          <w:rFonts w:hint="eastAsia" w:ascii="黑体" w:hAnsi="黑体" w:eastAsia="黑体" w:cs="黑体"/>
          <w:b w:val="0"/>
          <w:bCs/>
          <w:i w:val="0"/>
          <w:caps w:val="0"/>
          <w:color w:val="auto"/>
          <w:spacing w:val="0"/>
          <w:kern w:val="0"/>
          <w:sz w:val="32"/>
          <w:szCs w:val="32"/>
          <w:shd w:val="clear" w:fill="FFFFFF"/>
          <w:lang w:val="en-US" w:eastAsia="zh-CN" w:bidi="ar"/>
        </w:rPr>
        <w:t>四、国有资本经营预算收支不调整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jc w:val="both"/>
        <w:textAlignment w:val="auto"/>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五、社会保险基金预算收支不调整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59"/>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4"/>
          <w:kern w:val="0"/>
          <w:sz w:val="32"/>
          <w:szCs w:val="32"/>
          <w:shd w:val="clear" w:fill="FFFFFF"/>
          <w:lang w:val="en-US" w:eastAsia="zh-CN" w:bidi="ar"/>
        </w:rPr>
        <w:t>附件：1、一般公共预算调整总表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1640" w:firstLineChars="500"/>
        <w:jc w:val="both"/>
        <w:textAlignment w:val="auto"/>
        <w:rPr>
          <w:rFonts w:hint="eastAsia" w:ascii="仿宋" w:hAnsi="仿宋" w:eastAsia="仿宋" w:cs="仿宋"/>
          <w:b w:val="0"/>
          <w:bCs/>
          <w:i w:val="0"/>
          <w:caps w:val="0"/>
          <w:color w:val="auto"/>
          <w:spacing w:val="4"/>
          <w:kern w:val="0"/>
          <w:sz w:val="32"/>
          <w:szCs w:val="32"/>
          <w:shd w:val="clear" w:fill="FFFFFF"/>
          <w:lang w:val="en-US" w:eastAsia="zh-CN" w:bidi="ar"/>
        </w:rPr>
      </w:pPr>
      <w:r>
        <w:rPr>
          <w:rFonts w:hint="eastAsia" w:ascii="仿宋" w:hAnsi="仿宋" w:eastAsia="仿宋" w:cs="仿宋"/>
          <w:b w:val="0"/>
          <w:bCs/>
          <w:i w:val="0"/>
          <w:caps w:val="0"/>
          <w:color w:val="auto"/>
          <w:spacing w:val="4"/>
          <w:kern w:val="0"/>
          <w:sz w:val="32"/>
          <w:szCs w:val="32"/>
          <w:shd w:val="clear" w:fill="FFFFFF"/>
          <w:lang w:val="en-US" w:eastAsia="zh-CN" w:bidi="ar"/>
        </w:rPr>
        <w:t>2、基金预算调整总表</w:t>
      </w:r>
    </w:p>
    <w:p>
      <w:pPr>
        <w:pStyle w:val="2"/>
        <w:keepNext w:val="0"/>
        <w:keepLines w:val="0"/>
        <w:pageBreakBefore w:val="0"/>
        <w:kinsoku/>
        <w:wordWrap/>
        <w:overflowPunct/>
        <w:topLinePunct w:val="0"/>
        <w:autoSpaceDE/>
        <w:autoSpaceDN/>
        <w:bidi w:val="0"/>
        <w:adjustRightInd/>
        <w:spacing w:line="560" w:lineRule="exact"/>
        <w:ind w:firstLine="1640" w:firstLineChars="500"/>
        <w:jc w:val="both"/>
        <w:textAlignment w:val="auto"/>
        <w:rPr>
          <w:rFonts w:hint="eastAsia" w:ascii="仿宋" w:hAnsi="仿宋" w:eastAsia="仿宋" w:cs="仿宋"/>
          <w:b w:val="0"/>
          <w:bCs/>
          <w:i w:val="0"/>
          <w:caps w:val="0"/>
          <w:color w:val="auto"/>
          <w:spacing w:val="4"/>
          <w:kern w:val="0"/>
          <w:sz w:val="32"/>
          <w:szCs w:val="32"/>
          <w:shd w:val="clear" w:fill="FFFFFF"/>
          <w:lang w:val="en-US" w:eastAsia="zh-CN" w:bidi="ar"/>
        </w:rPr>
      </w:pPr>
      <w:r>
        <w:rPr>
          <w:rFonts w:hint="eastAsia" w:ascii="仿宋" w:hAnsi="仿宋" w:eastAsia="仿宋" w:cs="仿宋"/>
          <w:b w:val="0"/>
          <w:bCs/>
          <w:i w:val="0"/>
          <w:caps w:val="0"/>
          <w:color w:val="auto"/>
          <w:spacing w:val="4"/>
          <w:kern w:val="0"/>
          <w:sz w:val="32"/>
          <w:szCs w:val="32"/>
          <w:shd w:val="clear" w:fill="FFFFFF"/>
          <w:lang w:val="en-US" w:eastAsia="zh-CN" w:bidi="ar"/>
        </w:rPr>
        <w:t>3、特殊转移支付安排表</w:t>
      </w:r>
    </w:p>
    <w:p>
      <w:pPr>
        <w:pStyle w:val="2"/>
        <w:keepNext w:val="0"/>
        <w:keepLines w:val="0"/>
        <w:pageBreakBefore w:val="0"/>
        <w:kinsoku/>
        <w:wordWrap/>
        <w:overflowPunct/>
        <w:topLinePunct w:val="0"/>
        <w:autoSpaceDE/>
        <w:autoSpaceDN/>
        <w:bidi w:val="0"/>
        <w:adjustRightInd/>
        <w:spacing w:line="560" w:lineRule="exact"/>
        <w:ind w:firstLine="1640" w:firstLineChars="500"/>
        <w:jc w:val="both"/>
        <w:textAlignment w:val="auto"/>
        <w:rPr>
          <w:rFonts w:hint="eastAsia" w:ascii="仿宋" w:hAnsi="仿宋" w:eastAsia="仿宋" w:cs="仿宋"/>
          <w:b w:val="0"/>
          <w:bCs/>
          <w:i w:val="0"/>
          <w:caps w:val="0"/>
          <w:color w:val="auto"/>
          <w:spacing w:val="4"/>
          <w:kern w:val="0"/>
          <w:sz w:val="32"/>
          <w:szCs w:val="32"/>
          <w:shd w:val="clear" w:fill="FFFFFF"/>
          <w:lang w:val="en-US" w:eastAsia="zh-CN" w:bidi="ar"/>
        </w:rPr>
      </w:pPr>
      <w:r>
        <w:rPr>
          <w:rFonts w:hint="eastAsia" w:ascii="仿宋" w:hAnsi="仿宋" w:eastAsia="仿宋" w:cs="仿宋"/>
          <w:b w:val="0"/>
          <w:bCs/>
          <w:i w:val="0"/>
          <w:caps w:val="0"/>
          <w:color w:val="auto"/>
          <w:spacing w:val="4"/>
          <w:kern w:val="0"/>
          <w:sz w:val="32"/>
          <w:szCs w:val="32"/>
          <w:shd w:val="clear" w:fill="FFFFFF"/>
          <w:lang w:val="en-US" w:eastAsia="zh-CN" w:bidi="ar"/>
        </w:rPr>
        <w:t>4、新增一般债券安排表</w:t>
      </w:r>
    </w:p>
    <w:p>
      <w:pPr>
        <w:pStyle w:val="2"/>
        <w:keepNext w:val="0"/>
        <w:keepLines w:val="0"/>
        <w:pageBreakBefore w:val="0"/>
        <w:kinsoku/>
        <w:wordWrap/>
        <w:overflowPunct/>
        <w:topLinePunct w:val="0"/>
        <w:autoSpaceDE/>
        <w:autoSpaceDN/>
        <w:bidi w:val="0"/>
        <w:adjustRightInd/>
        <w:spacing w:line="560" w:lineRule="exact"/>
        <w:ind w:firstLine="1640" w:firstLineChars="500"/>
        <w:jc w:val="both"/>
        <w:textAlignment w:val="auto"/>
        <w:rPr>
          <w:rFonts w:hint="eastAsia" w:ascii="仿宋" w:hAnsi="仿宋" w:eastAsia="仿宋" w:cs="仿宋"/>
          <w:b w:val="0"/>
          <w:bCs/>
          <w:i w:val="0"/>
          <w:caps w:val="0"/>
          <w:color w:val="auto"/>
          <w:spacing w:val="4"/>
          <w:kern w:val="0"/>
          <w:sz w:val="32"/>
          <w:szCs w:val="32"/>
          <w:shd w:val="clear" w:fill="FFFFFF"/>
          <w:lang w:val="en-US" w:eastAsia="zh-CN" w:bidi="ar"/>
        </w:rPr>
      </w:pPr>
      <w:r>
        <w:rPr>
          <w:rFonts w:hint="eastAsia" w:ascii="仿宋" w:hAnsi="仿宋" w:eastAsia="仿宋" w:cs="仿宋"/>
          <w:b w:val="0"/>
          <w:bCs/>
          <w:i w:val="0"/>
          <w:caps w:val="0"/>
          <w:color w:val="auto"/>
          <w:spacing w:val="4"/>
          <w:kern w:val="0"/>
          <w:sz w:val="32"/>
          <w:szCs w:val="32"/>
          <w:shd w:val="clear" w:fill="FFFFFF"/>
          <w:lang w:val="en-US" w:eastAsia="zh-CN" w:bidi="ar"/>
        </w:rPr>
        <w:t>5、新增专项债券安排表</w:t>
      </w:r>
    </w:p>
    <w:p>
      <w:pPr>
        <w:pStyle w:val="3"/>
        <w:keepNext w:val="0"/>
        <w:keepLines w:val="0"/>
        <w:pageBreakBefore w:val="0"/>
        <w:kinsoku/>
        <w:wordWrap/>
        <w:overflowPunct/>
        <w:topLinePunct w:val="0"/>
        <w:autoSpaceDE/>
        <w:autoSpaceDN/>
        <w:bidi w:val="0"/>
        <w:adjustRightInd/>
        <w:spacing w:line="560" w:lineRule="exact"/>
        <w:jc w:val="both"/>
        <w:textAlignment w:val="auto"/>
        <w:rPr>
          <w:rFonts w:hint="default"/>
          <w:color w:val="auto"/>
          <w:lang w:val="en-US" w:eastAsia="zh-CN"/>
        </w:rPr>
      </w:pPr>
      <w:r>
        <w:rPr>
          <w:rFonts w:hint="eastAsia" w:ascii="仿宋" w:hAnsi="仿宋" w:eastAsia="仿宋" w:cs="仿宋"/>
          <w:b w:val="0"/>
          <w:bCs/>
          <w:i w:val="0"/>
          <w:caps w:val="0"/>
          <w:color w:val="auto"/>
          <w:spacing w:val="4"/>
          <w:kern w:val="0"/>
          <w:sz w:val="32"/>
          <w:szCs w:val="32"/>
          <w:shd w:val="clear" w:fill="FFFFFF"/>
          <w:lang w:val="en-US" w:eastAsia="zh-CN" w:bidi="ar"/>
        </w:rPr>
        <w:t>6、抗疫特别国债安排表</w:t>
      </w:r>
    </w:p>
    <w:p>
      <w:pPr>
        <w:keepNext w:val="0"/>
        <w:keepLines w:val="0"/>
        <w:pageBreakBefore w:val="0"/>
        <w:kinsoku/>
        <w:wordWrap/>
        <w:overflowPunct/>
        <w:topLinePunct w:val="0"/>
        <w:autoSpaceDE/>
        <w:autoSpaceDN/>
        <w:bidi w:val="0"/>
        <w:adjustRightInd/>
        <w:spacing w:line="560" w:lineRule="exact"/>
        <w:jc w:val="both"/>
        <w:textAlignment w:val="auto"/>
        <w:rPr>
          <w:rFonts w:hint="default"/>
          <w:color w:val="auto"/>
          <w:lang w:val="en-US" w:eastAsia="zh-CN"/>
        </w:rPr>
      </w:pPr>
    </w:p>
    <w:p>
      <w:pPr>
        <w:pStyle w:val="2"/>
        <w:keepNext w:val="0"/>
        <w:keepLines w:val="0"/>
        <w:pageBreakBefore w:val="0"/>
        <w:numPr>
          <w:ilvl w:val="0"/>
          <w:numId w:val="0"/>
        </w:numPr>
        <w:kinsoku/>
        <w:wordWrap/>
        <w:overflowPunct/>
        <w:topLinePunct w:val="0"/>
        <w:autoSpaceDE/>
        <w:autoSpaceDN/>
        <w:bidi w:val="0"/>
        <w:adjustRightInd/>
        <w:spacing w:line="560" w:lineRule="exact"/>
        <w:jc w:val="both"/>
        <w:textAlignment w:val="auto"/>
        <w:rPr>
          <w:rFonts w:hint="eastAsia"/>
          <w:color w:val="auto"/>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59"/>
        <w:jc w:val="both"/>
        <w:rPr>
          <w:rFonts w:hint="eastAsia" w:ascii="仿宋" w:hAnsi="仿宋" w:eastAsia="仿宋" w:cs="仿宋"/>
          <w:b w:val="0"/>
          <w:bCs/>
          <w:color w:val="auto"/>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59"/>
        <w:jc w:val="both"/>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4"/>
          <w:kern w:val="0"/>
          <w:sz w:val="32"/>
          <w:szCs w:val="32"/>
          <w:shd w:val="clear" w:fill="FFFFFF"/>
          <w:lang w:val="en-US" w:eastAsia="zh-CN" w:bidi="ar"/>
        </w:rPr>
        <w:t> </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B1946"/>
    <w:rsid w:val="0FCD75C7"/>
    <w:rsid w:val="16DA6015"/>
    <w:rsid w:val="18871C03"/>
    <w:rsid w:val="18A77565"/>
    <w:rsid w:val="18C95B73"/>
    <w:rsid w:val="1CE614CE"/>
    <w:rsid w:val="1D1E371C"/>
    <w:rsid w:val="220D5007"/>
    <w:rsid w:val="22E7712F"/>
    <w:rsid w:val="266B2467"/>
    <w:rsid w:val="27AF702C"/>
    <w:rsid w:val="28881F2B"/>
    <w:rsid w:val="2F5C46A2"/>
    <w:rsid w:val="318B1946"/>
    <w:rsid w:val="31F75F39"/>
    <w:rsid w:val="3477294D"/>
    <w:rsid w:val="362F2B10"/>
    <w:rsid w:val="36E3064A"/>
    <w:rsid w:val="38FF3EB9"/>
    <w:rsid w:val="3EA47640"/>
    <w:rsid w:val="3EAA1973"/>
    <w:rsid w:val="4169321F"/>
    <w:rsid w:val="41AA4972"/>
    <w:rsid w:val="494062F6"/>
    <w:rsid w:val="4A146E6C"/>
    <w:rsid w:val="4B926F2A"/>
    <w:rsid w:val="4CF60876"/>
    <w:rsid w:val="52F74690"/>
    <w:rsid w:val="56E7554D"/>
    <w:rsid w:val="5A941B3D"/>
    <w:rsid w:val="5ABC0D4E"/>
    <w:rsid w:val="5D3A4738"/>
    <w:rsid w:val="5F671596"/>
    <w:rsid w:val="5FA67DB5"/>
    <w:rsid w:val="6C347F72"/>
    <w:rsid w:val="6D346C6E"/>
    <w:rsid w:val="6F190CEF"/>
    <w:rsid w:val="6F666102"/>
    <w:rsid w:val="6F933477"/>
    <w:rsid w:val="706E4B06"/>
    <w:rsid w:val="749A5F53"/>
    <w:rsid w:val="764046B0"/>
    <w:rsid w:val="7A087535"/>
    <w:rsid w:val="7C572F5F"/>
    <w:rsid w:val="7CF4490B"/>
    <w:rsid w:val="7F273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spacing w:line="240" w:lineRule="atLeast"/>
      <w:jc w:val="left"/>
    </w:pPr>
    <w:rPr>
      <w:sz w:val="18"/>
      <w:szCs w:val="18"/>
    </w:rPr>
  </w:style>
  <w:style w:type="paragraph" w:styleId="3">
    <w:name w:val="index 5"/>
    <w:basedOn w:val="1"/>
    <w:next w:val="1"/>
    <w:unhideWhenUsed/>
    <w:qFormat/>
    <w:uiPriority w:val="99"/>
    <w:pPr>
      <w:ind w:left="168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51"/>
    <w:basedOn w:val="6"/>
    <w:qFormat/>
    <w:uiPriority w:val="0"/>
    <w:rPr>
      <w:rFonts w:hint="default" w:ascii="Times New Roman" w:hAnsi="Times New Roman" w:cs="Times New Roman"/>
      <w:color w:val="000000"/>
      <w:sz w:val="40"/>
      <w:szCs w:val="40"/>
      <w:u w:val="none"/>
    </w:rPr>
  </w:style>
  <w:style w:type="character" w:customStyle="1" w:styleId="8">
    <w:name w:val="font11"/>
    <w:basedOn w:val="6"/>
    <w:qFormat/>
    <w:uiPriority w:val="0"/>
    <w:rPr>
      <w:rFonts w:hint="eastAsia" w:ascii="宋体" w:hAnsi="宋体" w:eastAsia="宋体" w:cs="宋体"/>
      <w:color w:val="000000"/>
      <w:sz w:val="40"/>
      <w:szCs w:val="4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2020-10-02T02:47:00Z</dcterms:created>
  <dc:creator>胡铁明</dc:creator>
  <cp:lastModifiedBy>点点星星</cp:lastModifiedBy>
  <dcterms:modified xsi:type="dcterms:W3CDTF">2020-12-24T05:13:55Z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