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87.5%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6.29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1.57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6.29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1.57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京地联动接访劝返专项工作费用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驻京维稳劝返专项工作经费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48"/>
              </w:tabs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ab/>
              <w:t>信访专项工作经费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53.2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53.2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信访救助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27.77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15.14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35.33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10.01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4.82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12.94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17.07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5.3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22.07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0.36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0.32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贯彻《落实中央八项规定精神政策摘编》文件精神，制定《芷江侗族自治县信访局办公室内部管理制度》，责任到人，严格执行。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郭霞</w:t>
      </w:r>
      <w:r>
        <w:rPr>
          <w:rFonts w:ascii="Times New Roman" w:hAnsi="Times New Roman" w:eastAsia="仿宋_GB2312" w:cs="Times New Roman"/>
          <w:sz w:val="22"/>
        </w:rPr>
        <w:t xml:space="preserve">  填报日期：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2022.5</w:t>
      </w:r>
      <w:r>
        <w:rPr>
          <w:rFonts w:ascii="Times New Roman" w:hAnsi="Times New Roman" w:eastAsia="仿宋_GB2312" w:cs="Times New Roman"/>
          <w:sz w:val="22"/>
        </w:rPr>
        <w:t xml:space="preserve"> 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6828026</w:t>
      </w:r>
      <w:r>
        <w:rPr>
          <w:rFonts w:ascii="Times New Roman" w:hAnsi="Times New Roman" w:eastAsia="仿宋_GB2312" w:cs="Times New Roman"/>
          <w:sz w:val="22"/>
        </w:rPr>
        <w:t xml:space="preserve">   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梁春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zOWEwYTk1MmJmZjJiODgwMzI5ZWRmZWE0ZGNiYzUifQ=="/>
  </w:docVars>
  <w:rsids>
    <w:rsidRoot w:val="03373877"/>
    <w:rsid w:val="03373877"/>
    <w:rsid w:val="04BE1F8B"/>
    <w:rsid w:val="1A9B22E9"/>
    <w:rsid w:val="1BE947EE"/>
    <w:rsid w:val="2FDF62AC"/>
    <w:rsid w:val="3F0A4B67"/>
    <w:rsid w:val="664B3CE8"/>
    <w:rsid w:val="6F8B3FC6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504</Characters>
  <Lines>0</Lines>
  <Paragraphs>0</Paragraphs>
  <TotalTime>5</TotalTime>
  <ScaleCrop>false</ScaleCrop>
  <LinksUpToDate>false</LinksUpToDate>
  <CharactersWithSpaces>629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cp:lastPrinted>2022-06-17T01:03:00Z</cp:lastPrinted>
  <dcterms:modified xsi:type="dcterms:W3CDTF">2022-06-26T07:40:39Z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31352C4B2677499D93ABC0CAAFCF19DC</vt:lpwstr>
  </property>
</Properties>
</file>